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0861"/>
        <w:gridCol w:w="3747"/>
      </w:tblGrid>
      <w:tr w:rsidR="003402E6" w:rsidRPr="00570570" w:rsidTr="007E7266">
        <w:tc>
          <w:tcPr>
            <w:tcW w:w="11023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Уссурийского городского округа </w:t>
            </w:r>
          </w:p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от_________________№ ________</w:t>
            </w:r>
          </w:p>
        </w:tc>
      </w:tr>
    </w:tbl>
    <w:p w:rsidR="003402E6" w:rsidRDefault="003402E6" w:rsidP="007E7266">
      <w:pPr>
        <w:tabs>
          <w:tab w:val="left" w:pos="214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</w:p>
    <w:p w:rsidR="003402E6" w:rsidRDefault="003402E6" w:rsidP="007E726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«Изменения в сфере образования Уссурийского городского округа, </w:t>
      </w:r>
    </w:p>
    <w:p w:rsidR="00234DAD" w:rsidRDefault="003402E6" w:rsidP="007E726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направленные на повышение эффективности и качества услуг</w:t>
      </w:r>
      <w:r w:rsidR="0089689D">
        <w:rPr>
          <w:rFonts w:ascii="Times New Roman" w:hAnsi="Times New Roman" w:cs="Times New Roman"/>
          <w:sz w:val="24"/>
          <w:szCs w:val="24"/>
        </w:rPr>
        <w:t>»</w:t>
      </w:r>
    </w:p>
    <w:p w:rsidR="007E7266" w:rsidRDefault="00BB1DF2" w:rsidP="007E7266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 Изменения в дошкольном образовании, направленные на повышение эффективности и качества услуг в сфере образования</w:t>
      </w:r>
    </w:p>
    <w:p w:rsidR="003402E6" w:rsidRDefault="003402E6" w:rsidP="00F413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Основные направления</w:t>
      </w: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дополнительных мест в муниципальных образовательных организациях различных типов, а также развитие вариативных форм дошкольного образования;</w:t>
      </w: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 условий предоставления услуг дошкольного образования в соответствии с обновленными требованиями и мониторинг их выполнения;</w:t>
      </w: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привлечения негосударственных организаций в сферу дошкольного образования.</w:t>
      </w: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высокого качества услуг дошкольного образования включает в себя:</w:t>
      </w: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федеральных государственных образовательных стандартов дошкольного образования;</w:t>
      </w: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муниципальной системы дошкольного образования;</w:t>
      </w: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системы оценки качества дошкольного образования;</w:t>
      </w: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 организаций дошкольного образования с последующим их переводом на эффективный контракт.</w:t>
      </w: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эффективного контракта в дошкольном образовании включает в себя:</w:t>
      </w: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Внедрение механизмов эффективного контракта с педагогическими работниками организаций дошкольного образования;</w:t>
      </w: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услуг организацией и эффективностью деятельности руководителя образовательной организации дошкольного образования;</w:t>
      </w:r>
    </w:p>
    <w:p w:rsidR="003402E6" w:rsidRDefault="00340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и мониторинговое сопровождение введения эффективного контракта.</w:t>
      </w:r>
    </w:p>
    <w:p w:rsidR="003402E6" w:rsidRDefault="003402E6" w:rsidP="004E5FD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Ожидаемые результаты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всех детей в возрасте от 3 до 7 лет возможностью получать услуги дошкольного образования, в том числе за счет развития негосударственного сектора дошкольного образования.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основных образовательных программ дошкольного образования с учетом требований стандартов дошкольного образования.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обновления кадрового состава и привлечение молодых талантливых педагогов для работы в дошкольном образовании.</w:t>
      </w:r>
    </w:p>
    <w:p w:rsidR="003402E6" w:rsidRDefault="003402E6" w:rsidP="00C847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Основные количественные характеристики системы дошкольного образования</w:t>
      </w:r>
    </w:p>
    <w:p w:rsidR="00E3465B" w:rsidRDefault="00E3465B" w:rsidP="00C8477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5595"/>
        <w:gridCol w:w="1292"/>
        <w:gridCol w:w="1116"/>
        <w:gridCol w:w="982"/>
        <w:gridCol w:w="982"/>
        <w:gridCol w:w="849"/>
        <w:gridCol w:w="848"/>
        <w:gridCol w:w="982"/>
        <w:gridCol w:w="1055"/>
      </w:tblGrid>
      <w:tr w:rsidR="003402E6" w:rsidRPr="00570570">
        <w:trPr>
          <w:tblHeader/>
        </w:trPr>
        <w:tc>
          <w:tcPr>
            <w:tcW w:w="80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95" w:type="dxa"/>
          </w:tcPr>
          <w:p w:rsidR="003402E6" w:rsidRPr="00570570" w:rsidRDefault="003402E6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4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4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5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02E6" w:rsidRPr="00570570">
        <w:tc>
          <w:tcPr>
            <w:tcW w:w="80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5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1 - 7 лет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12101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12533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12953</w:t>
            </w:r>
          </w:p>
        </w:tc>
        <w:tc>
          <w:tcPr>
            <w:tcW w:w="84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13410</w:t>
            </w:r>
          </w:p>
        </w:tc>
        <w:tc>
          <w:tcPr>
            <w:tcW w:w="84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13647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13955</w:t>
            </w:r>
          </w:p>
        </w:tc>
        <w:tc>
          <w:tcPr>
            <w:tcW w:w="105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14263</w:t>
            </w:r>
          </w:p>
        </w:tc>
      </w:tr>
      <w:tr w:rsidR="003402E6" w:rsidRPr="00570570">
        <w:tc>
          <w:tcPr>
            <w:tcW w:w="80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5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Охват детей программами дошкольного образования (в возрасте 1-6 лет)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84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4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05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</w:tr>
      <w:tr w:rsidR="003402E6" w:rsidRPr="00570570">
        <w:tc>
          <w:tcPr>
            <w:tcW w:w="80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5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дошкольных образовательных организаций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7645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7978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8203</w:t>
            </w:r>
          </w:p>
        </w:tc>
        <w:tc>
          <w:tcPr>
            <w:tcW w:w="84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8368</w:t>
            </w:r>
          </w:p>
        </w:tc>
        <w:tc>
          <w:tcPr>
            <w:tcW w:w="84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8508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8508</w:t>
            </w:r>
          </w:p>
        </w:tc>
        <w:tc>
          <w:tcPr>
            <w:tcW w:w="105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8533</w:t>
            </w:r>
          </w:p>
        </w:tc>
      </w:tr>
      <w:tr w:rsidR="003402E6" w:rsidRPr="00570570">
        <w:tc>
          <w:tcPr>
            <w:tcW w:w="80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5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Потребность в увеличении числа мест в дошкольном образовании (нарастающим итогом)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4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4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98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105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062F2F" w:rsidRPr="00570570" w:rsidTr="00E3465B">
        <w:tc>
          <w:tcPr>
            <w:tcW w:w="801" w:type="dxa"/>
          </w:tcPr>
          <w:p w:rsidR="00062F2F" w:rsidRDefault="00062F2F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5" w:type="dxa"/>
          </w:tcPr>
          <w:p w:rsidR="00062F2F" w:rsidRPr="00570570" w:rsidRDefault="00062F2F" w:rsidP="00C4405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Инструменты сокращения очереди в дошкольные образовательные организации (ежегодно) – всего, в том числе:</w:t>
            </w:r>
          </w:p>
        </w:tc>
        <w:tc>
          <w:tcPr>
            <w:tcW w:w="129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16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8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8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49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48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2F2F" w:rsidRPr="00570570" w:rsidTr="00E3465B">
        <w:tc>
          <w:tcPr>
            <w:tcW w:w="801" w:type="dxa"/>
          </w:tcPr>
          <w:p w:rsidR="00062F2F" w:rsidRDefault="00062F2F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5595" w:type="dxa"/>
          </w:tcPr>
          <w:p w:rsidR="00062F2F" w:rsidRPr="00570570" w:rsidRDefault="00062F2F" w:rsidP="00C4405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Количество мест, созданных в ходе мероприятий по обеспечению к 2016 году 100 процентов доступности дошкольного образования:</w:t>
            </w:r>
          </w:p>
        </w:tc>
        <w:tc>
          <w:tcPr>
            <w:tcW w:w="129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16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8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8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49" w:type="dxa"/>
          </w:tcPr>
          <w:p w:rsidR="00062F2F" w:rsidRPr="00570570" w:rsidRDefault="008F6350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48" w:type="dxa"/>
          </w:tcPr>
          <w:p w:rsidR="00062F2F" w:rsidRPr="00570570" w:rsidRDefault="008F6350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62F2F" w:rsidRPr="00570570" w:rsidRDefault="008F6350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2F2F" w:rsidRPr="00570570" w:rsidTr="00E3465B">
        <w:tc>
          <w:tcPr>
            <w:tcW w:w="801" w:type="dxa"/>
          </w:tcPr>
          <w:p w:rsidR="00062F2F" w:rsidRDefault="00062F2F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2F" w:rsidRDefault="00062F2F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5595" w:type="dxa"/>
          </w:tcPr>
          <w:p w:rsidR="00062F2F" w:rsidRDefault="00062F2F" w:rsidP="00C4405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</w:p>
          <w:p w:rsidR="00062F2F" w:rsidRPr="00570570" w:rsidRDefault="00062F2F" w:rsidP="00C4405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высокозатратные места (строительство)</w:t>
            </w:r>
          </w:p>
        </w:tc>
        <w:tc>
          <w:tcPr>
            <w:tcW w:w="1292" w:type="dxa"/>
          </w:tcPr>
          <w:p w:rsidR="00062F2F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16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62F2F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2" w:type="dxa"/>
          </w:tcPr>
          <w:p w:rsidR="00062F2F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49" w:type="dxa"/>
          </w:tcPr>
          <w:p w:rsidR="00062F2F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48" w:type="dxa"/>
          </w:tcPr>
          <w:p w:rsidR="00062F2F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8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2F" w:rsidRPr="00570570" w:rsidTr="00E3465B">
        <w:tc>
          <w:tcPr>
            <w:tcW w:w="801" w:type="dxa"/>
          </w:tcPr>
          <w:p w:rsidR="00062F2F" w:rsidRDefault="00062F2F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5595" w:type="dxa"/>
          </w:tcPr>
          <w:p w:rsidR="00062F2F" w:rsidRPr="00570570" w:rsidRDefault="00062F2F" w:rsidP="00C4405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за счет развития негосударственного сектора</w:t>
            </w:r>
          </w:p>
        </w:tc>
        <w:tc>
          <w:tcPr>
            <w:tcW w:w="129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16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F2F" w:rsidRPr="00570570" w:rsidTr="00E3465B">
        <w:tc>
          <w:tcPr>
            <w:tcW w:w="801" w:type="dxa"/>
          </w:tcPr>
          <w:p w:rsidR="00062F2F" w:rsidRDefault="00062F2F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5595" w:type="dxa"/>
          </w:tcPr>
          <w:p w:rsidR="00062F2F" w:rsidRPr="00570570" w:rsidRDefault="00062F2F" w:rsidP="00C44054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иные формы создания мест</w:t>
            </w:r>
          </w:p>
        </w:tc>
        <w:tc>
          <w:tcPr>
            <w:tcW w:w="129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16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8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8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062F2F" w:rsidRPr="00570570" w:rsidRDefault="00062F2F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465B" w:rsidRPr="00570570" w:rsidTr="00E3465B">
        <w:tc>
          <w:tcPr>
            <w:tcW w:w="801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</w:tcPr>
          <w:p w:rsidR="00E3465B" w:rsidRPr="00570570" w:rsidRDefault="00E3465B" w:rsidP="00E346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работников </w:t>
            </w:r>
            <w:r w:rsidR="007A7F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организаций, всего</w:t>
            </w:r>
          </w:p>
        </w:tc>
        <w:tc>
          <w:tcPr>
            <w:tcW w:w="129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</w:t>
            </w:r>
          </w:p>
        </w:tc>
        <w:tc>
          <w:tcPr>
            <w:tcW w:w="98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98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849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848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98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1565</w:t>
            </w:r>
          </w:p>
        </w:tc>
        <w:tc>
          <w:tcPr>
            <w:tcW w:w="1055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1566</w:t>
            </w:r>
          </w:p>
        </w:tc>
      </w:tr>
      <w:tr w:rsidR="00E3465B" w:rsidRPr="00570570" w:rsidTr="00E3465B">
        <w:tc>
          <w:tcPr>
            <w:tcW w:w="801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95" w:type="dxa"/>
          </w:tcPr>
          <w:p w:rsidR="00E3465B" w:rsidRPr="00570570" w:rsidRDefault="00E3465B" w:rsidP="00E346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В том числе педагогические работники</w:t>
            </w:r>
          </w:p>
        </w:tc>
        <w:tc>
          <w:tcPr>
            <w:tcW w:w="129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8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98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849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848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98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1055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</w:tr>
      <w:tr w:rsidR="00E3465B" w:rsidRPr="00570570" w:rsidTr="00E3465B">
        <w:tc>
          <w:tcPr>
            <w:tcW w:w="801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5" w:type="dxa"/>
          </w:tcPr>
          <w:p w:rsidR="00E3465B" w:rsidRPr="00570570" w:rsidRDefault="00E3465B" w:rsidP="00E346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дошкольных образовательных организаций,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29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49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48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3465B" w:rsidRPr="00570570" w:rsidTr="00E3465B">
        <w:tc>
          <w:tcPr>
            <w:tcW w:w="801" w:type="dxa"/>
          </w:tcPr>
          <w:p w:rsidR="00E3465B" w:rsidRPr="00570570" w:rsidRDefault="00062F2F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95" w:type="dxa"/>
          </w:tcPr>
          <w:p w:rsidR="00E3465B" w:rsidRDefault="00E3465B" w:rsidP="00E346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организаций</w:t>
            </w:r>
          </w:p>
          <w:p w:rsidR="00062F2F" w:rsidRPr="00570570" w:rsidRDefault="00062F2F" w:rsidP="00E346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8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9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848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982" w:type="dxa"/>
          </w:tcPr>
          <w:p w:rsidR="00E3465B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E3465B" w:rsidRPr="00570570" w:rsidTr="00E3465B">
        <w:tc>
          <w:tcPr>
            <w:tcW w:w="801" w:type="dxa"/>
          </w:tcPr>
          <w:p w:rsidR="00E3465B" w:rsidRPr="00570570" w:rsidRDefault="00062F2F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95" w:type="dxa"/>
          </w:tcPr>
          <w:p w:rsidR="00E3465B" w:rsidRDefault="00E3465B" w:rsidP="00E346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Число воспитанников</w:t>
            </w:r>
            <w:r w:rsidR="007A7F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дошкольного образования в расчете на 1 педагогического работника</w:t>
            </w:r>
          </w:p>
          <w:p w:rsidR="00062F2F" w:rsidRPr="00570570" w:rsidRDefault="00062F2F" w:rsidP="00E3465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16" w:type="dxa"/>
          </w:tcPr>
          <w:p w:rsidR="00E3465B" w:rsidRPr="00570570" w:rsidRDefault="00E3465B" w:rsidP="00E3465B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82" w:type="dxa"/>
          </w:tcPr>
          <w:p w:rsidR="00E3465B" w:rsidRPr="00570570" w:rsidRDefault="00E3465B" w:rsidP="00EF2E1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2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2" w:type="dxa"/>
          </w:tcPr>
          <w:p w:rsidR="00E3465B" w:rsidRPr="00570570" w:rsidRDefault="00E3465B" w:rsidP="00EF2E1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2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</w:tcPr>
          <w:p w:rsidR="00E3465B" w:rsidRPr="00570570" w:rsidRDefault="00E3465B" w:rsidP="00EF2E1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2E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E3465B" w:rsidRPr="00570570" w:rsidRDefault="00E3465B" w:rsidP="00EF2E1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2E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2" w:type="dxa"/>
          </w:tcPr>
          <w:p w:rsidR="00E3465B" w:rsidRPr="00570570" w:rsidRDefault="00E3465B" w:rsidP="00EF2E1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2E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5" w:type="dxa"/>
          </w:tcPr>
          <w:p w:rsidR="00E3465B" w:rsidRPr="00570570" w:rsidRDefault="00E3465B" w:rsidP="00EF2E1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2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02E6" w:rsidRPr="00570570">
        <w:tc>
          <w:tcPr>
            <w:tcW w:w="801" w:type="dxa"/>
          </w:tcPr>
          <w:p w:rsidR="003402E6" w:rsidRPr="00570570" w:rsidRDefault="00062F2F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5" w:type="dxa"/>
          </w:tcPr>
          <w:p w:rsidR="003402E6" w:rsidRDefault="003402E6" w:rsidP="00E346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 </w:t>
            </w:r>
          </w:p>
          <w:p w:rsidR="00062F2F" w:rsidRPr="00570570" w:rsidRDefault="00062F2F" w:rsidP="00E346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3402E6" w:rsidRPr="00570570" w:rsidRDefault="0058721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3402E6" w:rsidRPr="00570570" w:rsidRDefault="0058721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2" w:type="dxa"/>
          </w:tcPr>
          <w:p w:rsidR="003402E6" w:rsidRPr="00570570" w:rsidRDefault="0058721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49" w:type="dxa"/>
          </w:tcPr>
          <w:p w:rsidR="003402E6" w:rsidRPr="00570570" w:rsidRDefault="0058721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48" w:type="dxa"/>
          </w:tcPr>
          <w:p w:rsidR="003402E6" w:rsidRPr="00570570" w:rsidRDefault="0058721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82" w:type="dxa"/>
          </w:tcPr>
          <w:p w:rsidR="003402E6" w:rsidRPr="00570570" w:rsidRDefault="0058721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3402E6" w:rsidRPr="00570570" w:rsidRDefault="0058721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02E6" w:rsidRPr="00570570">
        <w:tc>
          <w:tcPr>
            <w:tcW w:w="801" w:type="dxa"/>
          </w:tcPr>
          <w:p w:rsidR="003402E6" w:rsidRPr="00570570" w:rsidRDefault="00062F2F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595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3402E6" w:rsidRPr="00570570" w:rsidRDefault="003402E6" w:rsidP="00406C5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982" w:type="dxa"/>
          </w:tcPr>
          <w:p w:rsidR="003402E6" w:rsidRPr="00570570" w:rsidRDefault="003402E6" w:rsidP="00406C5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3402E6" w:rsidRPr="00570570" w:rsidRDefault="003402E6" w:rsidP="00406C5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9" w:type="dxa"/>
          </w:tcPr>
          <w:p w:rsidR="003402E6" w:rsidRPr="00570570" w:rsidRDefault="003402E6" w:rsidP="00406C5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</w:tcPr>
          <w:p w:rsidR="003402E6" w:rsidRPr="00570570" w:rsidRDefault="003402E6" w:rsidP="00406C5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3402E6" w:rsidRPr="00570570" w:rsidRDefault="003402E6" w:rsidP="00406C5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3402E6" w:rsidRPr="00570570" w:rsidRDefault="003402E6" w:rsidP="00406C5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402E6" w:rsidRDefault="003402E6" w:rsidP="0037738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37738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37738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Мероприятия по повышению эффективности и качества услуг в сфере дошкольного образования, </w:t>
      </w:r>
    </w:p>
    <w:p w:rsidR="003402E6" w:rsidRDefault="003402E6" w:rsidP="0037738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соотнесенные с этапами перехода к эффективному контракту</w:t>
      </w:r>
    </w:p>
    <w:p w:rsidR="003402E6" w:rsidRDefault="003402E6" w:rsidP="00377381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"/>
        <w:gridCol w:w="4843"/>
        <w:gridCol w:w="2662"/>
        <w:gridCol w:w="1416"/>
        <w:gridCol w:w="4777"/>
      </w:tblGrid>
      <w:tr w:rsidR="003402E6" w:rsidRPr="00570570">
        <w:trPr>
          <w:tblHeader/>
        </w:trPr>
        <w:tc>
          <w:tcPr>
            <w:tcW w:w="804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3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62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777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402E6" w:rsidRPr="00570570">
        <w:tc>
          <w:tcPr>
            <w:tcW w:w="14502" w:type="dxa"/>
            <w:gridSpan w:val="5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3402E6" w:rsidRPr="00570570">
        <w:tc>
          <w:tcPr>
            <w:tcW w:w="80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Реализация и контроль за реализацией мероприятий муниципальной программы «Развитие системы образования Уссурийского городского округа на 2013-2015 годы»</w:t>
            </w:r>
          </w:p>
        </w:tc>
        <w:tc>
          <w:tcPr>
            <w:tcW w:w="266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  <w:tc>
          <w:tcPr>
            <w:tcW w:w="477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</w:tr>
      <w:tr w:rsidR="003402E6" w:rsidRPr="00570570">
        <w:tc>
          <w:tcPr>
            <w:tcW w:w="80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Мониторинг создания дополнительных мест в образовательных организациях различных типов, а также вариативных форм дошкольного образования: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4777" w:type="dxa"/>
            <w:vMerge w:val="restart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</w:tr>
      <w:tr w:rsidR="003402E6" w:rsidRPr="00570570">
        <w:tc>
          <w:tcPr>
            <w:tcW w:w="80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43" w:type="dxa"/>
          </w:tcPr>
          <w:p w:rsidR="003402E6" w:rsidRPr="00570570" w:rsidRDefault="003402E6" w:rsidP="00BF78D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 w:rsidR="005360F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зданий, </w:t>
            </w:r>
            <w:r w:rsidR="005360F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организаций, возврат и реконструкция ранее переданных </w:t>
            </w:r>
            <w:r w:rsidR="00536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зданий дошкольных образовательных организаций </w:t>
            </w:r>
          </w:p>
        </w:tc>
        <w:tc>
          <w:tcPr>
            <w:tcW w:w="2662" w:type="dxa"/>
          </w:tcPr>
          <w:p w:rsidR="003402E6" w:rsidRPr="00570570" w:rsidRDefault="00BF78D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Уссурийского городского округа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75D3D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75D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77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E6" w:rsidRPr="00570570">
        <w:tc>
          <w:tcPr>
            <w:tcW w:w="80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4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предписаний надзорных органов муниципальным организациям дошкольного образования с целью обеспечения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266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416" w:type="dxa"/>
          </w:tcPr>
          <w:p w:rsidR="003402E6" w:rsidRPr="00570570" w:rsidRDefault="003402E6" w:rsidP="0058721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777" w:type="dxa"/>
          </w:tcPr>
          <w:p w:rsidR="003402E6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  <w:p w:rsidR="00A37537" w:rsidRPr="00570570" w:rsidRDefault="00A3753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E6" w:rsidRPr="00570570">
        <w:tc>
          <w:tcPr>
            <w:tcW w:w="80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3" w:type="dxa"/>
          </w:tcPr>
          <w:p w:rsidR="003402E6" w:rsidRPr="00570570" w:rsidRDefault="00275D3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мер по созданию условий для развития негосударственного сектора дошкольного образования</w:t>
            </w:r>
          </w:p>
        </w:tc>
        <w:tc>
          <w:tcPr>
            <w:tcW w:w="2662" w:type="dxa"/>
          </w:tcPr>
          <w:p w:rsidR="003402E6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</w:t>
            </w:r>
          </w:p>
          <w:p w:rsidR="00275D3D" w:rsidRDefault="00275D3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D3D" w:rsidRPr="00570570" w:rsidRDefault="00275D3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4777" w:type="dxa"/>
          </w:tcPr>
          <w:p w:rsidR="003402E6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</w:t>
            </w:r>
          </w:p>
          <w:p w:rsidR="00A37537" w:rsidRPr="00570570" w:rsidRDefault="00A3753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E6" w:rsidRPr="00570570">
        <w:tc>
          <w:tcPr>
            <w:tcW w:w="14502" w:type="dxa"/>
            <w:gridSpan w:val="5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качества услуг дошкольного образования</w:t>
            </w:r>
          </w:p>
        </w:tc>
      </w:tr>
      <w:tr w:rsidR="003402E6" w:rsidRPr="00570570">
        <w:tc>
          <w:tcPr>
            <w:tcW w:w="80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Внедрение федеральных государственных стандартов дошкольного образования</w:t>
            </w:r>
          </w:p>
        </w:tc>
        <w:tc>
          <w:tcPr>
            <w:tcW w:w="2662" w:type="dxa"/>
          </w:tcPr>
          <w:p w:rsidR="003402E6" w:rsidRDefault="003402E6" w:rsidP="00275D3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</w:p>
          <w:p w:rsidR="00275D3D" w:rsidRDefault="00275D3D" w:rsidP="00275D3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D3D" w:rsidRDefault="00275D3D" w:rsidP="00275D3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учреждения, реализующие программу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587214" w:rsidRPr="00570570" w:rsidRDefault="00587214" w:rsidP="00275D3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«Методический кабинет»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2014-2018 годы</w:t>
            </w:r>
          </w:p>
        </w:tc>
        <w:tc>
          <w:tcPr>
            <w:tcW w:w="477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</w:tr>
      <w:tr w:rsidR="003402E6" w:rsidRPr="00570570">
        <w:tc>
          <w:tcPr>
            <w:tcW w:w="80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4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дошкольного образования: подготовка, повышение квалификации и переподготовка педагогических работников дошкольного образования</w:t>
            </w:r>
          </w:p>
        </w:tc>
        <w:tc>
          <w:tcPr>
            <w:tcW w:w="2662" w:type="dxa"/>
          </w:tcPr>
          <w:p w:rsidR="00275D3D" w:rsidRDefault="00275D3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учреждения, реализующие программу дошкольного образования</w:t>
            </w:r>
          </w:p>
          <w:p w:rsidR="00275D3D" w:rsidRDefault="00275D3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4777" w:type="dxa"/>
            <w:vMerge w:val="restart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</w:tr>
      <w:tr w:rsidR="003402E6" w:rsidRPr="00570570">
        <w:tc>
          <w:tcPr>
            <w:tcW w:w="80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84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</w:t>
            </w:r>
            <w:r w:rsidR="00587214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и переподготовки руководящих и педагогических работников дошкольного образования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587214" w:rsidRDefault="007541C8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«Методический кабинет»</w:t>
            </w:r>
          </w:p>
          <w:p w:rsidR="007541C8" w:rsidRDefault="007541C8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AE" w:rsidRDefault="006C0DAE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учреждения, реализующие программу дошкольного образования</w:t>
            </w:r>
          </w:p>
          <w:p w:rsidR="006C0DAE" w:rsidRPr="00570570" w:rsidRDefault="006C0DAE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  <w:p w:rsidR="003402E6" w:rsidRPr="00570570" w:rsidRDefault="003402E6" w:rsidP="00570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E6" w:rsidRPr="00570570">
        <w:tc>
          <w:tcPr>
            <w:tcW w:w="80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843" w:type="dxa"/>
          </w:tcPr>
          <w:p w:rsidR="003402E6" w:rsidRPr="00570570" w:rsidRDefault="00587214" w:rsidP="0058721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анализ 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переподготовки руководящих работников («Менеджмент в образовании») и педагогических работников неспециалистов («Педагогика и психология») муниципальных дошкольных образовательных организаций</w:t>
            </w:r>
          </w:p>
        </w:tc>
        <w:tc>
          <w:tcPr>
            <w:tcW w:w="2662" w:type="dxa"/>
          </w:tcPr>
          <w:p w:rsidR="003402E6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6C0DAE" w:rsidRDefault="006C0DA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AE" w:rsidRDefault="006C0DAE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МКУ «Методический кабинет»</w:t>
            </w:r>
          </w:p>
          <w:p w:rsidR="00587214" w:rsidRDefault="00587214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214" w:rsidRDefault="00587214" w:rsidP="0058721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реализующие программу дошкольного образования</w:t>
            </w:r>
          </w:p>
          <w:p w:rsidR="006C0DAE" w:rsidRPr="00570570" w:rsidRDefault="006C0DA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– 2018 годы</w:t>
            </w:r>
          </w:p>
        </w:tc>
        <w:tc>
          <w:tcPr>
            <w:tcW w:w="477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руководящих и педагогических работников дошкольного образования, прошедших повышение квалификации – ежегодно не менее 10%</w:t>
            </w:r>
          </w:p>
        </w:tc>
      </w:tr>
      <w:tr w:rsidR="00EE6F42" w:rsidRPr="00570570">
        <w:tc>
          <w:tcPr>
            <w:tcW w:w="804" w:type="dxa"/>
          </w:tcPr>
          <w:p w:rsidR="00EE6F42" w:rsidRPr="00570570" w:rsidRDefault="0058721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43" w:type="dxa"/>
          </w:tcPr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оптимизацию расходов на оплату труда вспомогательного, административно-</w:t>
            </w:r>
          </w:p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управленческого персонала. 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40%</w:t>
            </w:r>
          </w:p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</w:tcPr>
          <w:p w:rsidR="00EE6F42" w:rsidRDefault="00EE6F42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</w:p>
          <w:p w:rsidR="00EE6F42" w:rsidRDefault="00EE6F42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учреждений образования»</w:t>
            </w:r>
          </w:p>
          <w:p w:rsidR="007541C8" w:rsidRDefault="007541C8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F42" w:rsidRDefault="00EE6F42" w:rsidP="006C0DA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учреждения, реализующие программу дошкольного образования</w:t>
            </w:r>
          </w:p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E6F42" w:rsidRPr="00570570" w:rsidRDefault="00EE6F42" w:rsidP="0058721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7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4777" w:type="dxa"/>
          </w:tcPr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соответствующего региона</w:t>
            </w:r>
          </w:p>
        </w:tc>
      </w:tr>
      <w:tr w:rsidR="00EE6F42" w:rsidRPr="00570570">
        <w:tc>
          <w:tcPr>
            <w:tcW w:w="804" w:type="dxa"/>
          </w:tcPr>
          <w:p w:rsidR="00EE6F42" w:rsidRPr="00570570" w:rsidRDefault="00587214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3" w:type="dxa"/>
          </w:tcPr>
          <w:p w:rsidR="00EE6F42" w:rsidRPr="00570570" w:rsidRDefault="00EE6F42" w:rsidP="00F124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662" w:type="dxa"/>
            <w:vMerge/>
          </w:tcPr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E6F42" w:rsidRPr="00570570" w:rsidRDefault="00EE6F42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4777" w:type="dxa"/>
          </w:tcPr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в расчете на 1 педагогического работника</w:t>
            </w:r>
          </w:p>
        </w:tc>
      </w:tr>
      <w:tr w:rsidR="00F1244D" w:rsidRPr="00570570" w:rsidTr="00C44054">
        <w:tc>
          <w:tcPr>
            <w:tcW w:w="14502" w:type="dxa"/>
            <w:gridSpan w:val="5"/>
          </w:tcPr>
          <w:p w:rsidR="00F1244D" w:rsidRPr="00570570" w:rsidRDefault="00F1244D" w:rsidP="00C4405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Введение эффективного контракта в дошкольном образовании</w:t>
            </w:r>
          </w:p>
        </w:tc>
      </w:tr>
      <w:tr w:rsidR="00F1244D" w:rsidRPr="00570570" w:rsidTr="000E7D97">
        <w:tc>
          <w:tcPr>
            <w:tcW w:w="804" w:type="dxa"/>
          </w:tcPr>
          <w:p w:rsidR="00F1244D" w:rsidRPr="00F1244D" w:rsidRDefault="00F1244D" w:rsidP="00232D0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D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2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3" w:type="dxa"/>
          </w:tcPr>
          <w:p w:rsidR="00F1244D" w:rsidRDefault="00512FF9" w:rsidP="00F1244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244D" w:rsidRPr="00F1244D">
              <w:rPr>
                <w:rFonts w:ascii="Times New Roman" w:hAnsi="Times New Roman" w:cs="Times New Roman"/>
                <w:sz w:val="24"/>
                <w:szCs w:val="24"/>
              </w:rPr>
              <w:t>недрение механизмов эффективного контракта с педагогическими работниками организаций дошкольного образования</w:t>
            </w:r>
          </w:p>
          <w:p w:rsidR="000E7D97" w:rsidRDefault="000E7D97" w:rsidP="00F1244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97" w:rsidRDefault="000E7D97" w:rsidP="00F1244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97" w:rsidRDefault="000E7D97" w:rsidP="00F1244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97" w:rsidRDefault="000E7D97" w:rsidP="00F1244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97" w:rsidRPr="00F1244D" w:rsidRDefault="000E7D97" w:rsidP="00F1244D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0E7D97" w:rsidRDefault="000E7D9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учреждения, реализующие программу дошкольного образования</w:t>
            </w:r>
          </w:p>
          <w:p w:rsidR="00F1244D" w:rsidRPr="00570570" w:rsidRDefault="00F1244D" w:rsidP="00F1244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F1244D" w:rsidRPr="00570570" w:rsidRDefault="000E7D97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2015 годы</w:t>
            </w:r>
          </w:p>
        </w:tc>
        <w:tc>
          <w:tcPr>
            <w:tcW w:w="4777" w:type="dxa"/>
          </w:tcPr>
          <w:p w:rsidR="00F1244D" w:rsidRDefault="000E7D9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E7D97" w:rsidRPr="000E7D97" w:rsidRDefault="000E7D9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7D97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дошкольных образовательных организаций, которым при прохождении аттестации в </w:t>
            </w:r>
            <w:r w:rsidRPr="000E7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соответствующем году присвоена первая или высшая категория</w:t>
            </w:r>
          </w:p>
        </w:tc>
      </w:tr>
      <w:tr w:rsidR="00EE6F42" w:rsidRPr="00570570" w:rsidTr="000E7D97">
        <w:tc>
          <w:tcPr>
            <w:tcW w:w="804" w:type="dxa"/>
          </w:tcPr>
          <w:p w:rsidR="00EE6F42" w:rsidRPr="00570570" w:rsidRDefault="00F1244D" w:rsidP="00460E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60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3" w:type="dxa"/>
          </w:tcPr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эффективного контракта с руководителями муниципальных организаций дошкольного образования:</w:t>
            </w:r>
          </w:p>
        </w:tc>
        <w:tc>
          <w:tcPr>
            <w:tcW w:w="2662" w:type="dxa"/>
            <w:vMerge w:val="restart"/>
          </w:tcPr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416" w:type="dxa"/>
            <w:vMerge w:val="restart"/>
          </w:tcPr>
          <w:p w:rsidR="00EE6F42" w:rsidRPr="00570570" w:rsidRDefault="00EE6F42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2014 -2018 годы</w:t>
            </w:r>
          </w:p>
        </w:tc>
        <w:tc>
          <w:tcPr>
            <w:tcW w:w="4777" w:type="dxa"/>
            <w:vMerge w:val="restart"/>
          </w:tcPr>
          <w:p w:rsidR="00EE6F42" w:rsidRPr="00570570" w:rsidRDefault="00EE6F42" w:rsidP="000E7D9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</w:t>
            </w:r>
            <w:r w:rsidR="000E7D9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  <w:r w:rsidR="000E7D9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E6F42" w:rsidRPr="00570570" w:rsidTr="000E7D97">
        <w:tc>
          <w:tcPr>
            <w:tcW w:w="804" w:type="dxa"/>
          </w:tcPr>
          <w:p w:rsidR="00EE6F42" w:rsidRPr="00570570" w:rsidRDefault="00EE6F42" w:rsidP="00460E8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E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24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43" w:type="dxa"/>
          </w:tcPr>
          <w:p w:rsidR="00EE6F42" w:rsidRPr="00570570" w:rsidRDefault="00EE6F42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</w:tc>
        <w:tc>
          <w:tcPr>
            <w:tcW w:w="2662" w:type="dxa"/>
            <w:vMerge/>
          </w:tcPr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EE6F42" w:rsidRPr="00570570" w:rsidRDefault="00EE6F42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7" w:type="dxa"/>
            <w:vMerge/>
          </w:tcPr>
          <w:p w:rsidR="00EE6F42" w:rsidRPr="00570570" w:rsidRDefault="00EE6F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5D" w:rsidRPr="00570570" w:rsidTr="000E7D97">
        <w:tc>
          <w:tcPr>
            <w:tcW w:w="804" w:type="dxa"/>
          </w:tcPr>
          <w:p w:rsidR="008C195D" w:rsidRPr="00570570" w:rsidRDefault="008C195D" w:rsidP="0019726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3" w:type="dxa"/>
          </w:tcPr>
          <w:p w:rsidR="008C195D" w:rsidRPr="00460E82" w:rsidRDefault="008C195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0E82"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2662" w:type="dxa"/>
            <w:vMerge w:val="restart"/>
          </w:tcPr>
          <w:p w:rsidR="008C195D" w:rsidRDefault="008C195D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</w:p>
          <w:p w:rsidR="007541C8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МКУ «Методический кабинет»</w:t>
            </w:r>
          </w:p>
          <w:p w:rsidR="007541C8" w:rsidRPr="00570570" w:rsidRDefault="007541C8" w:rsidP="00C4405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C195D" w:rsidRPr="00570570" w:rsidRDefault="008C195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4777" w:type="dxa"/>
            <w:vMerge w:val="restart"/>
          </w:tcPr>
          <w:p w:rsidR="008C195D" w:rsidRPr="008C195D" w:rsidRDefault="008C195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195D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8C195D" w:rsidRPr="00570570" w:rsidTr="000E7D97">
        <w:tc>
          <w:tcPr>
            <w:tcW w:w="804" w:type="dxa"/>
          </w:tcPr>
          <w:p w:rsidR="008C195D" w:rsidRPr="00570570" w:rsidRDefault="008C195D" w:rsidP="0019726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43" w:type="dxa"/>
          </w:tcPr>
          <w:p w:rsidR="008C195D" w:rsidRPr="006604E2" w:rsidRDefault="008C195D" w:rsidP="006604E2">
            <w:pPr>
              <w:spacing w:line="240" w:lineRule="exact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2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2662" w:type="dxa"/>
            <w:vMerge/>
          </w:tcPr>
          <w:p w:rsidR="008C195D" w:rsidRPr="00570570" w:rsidRDefault="008C195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C195D" w:rsidRPr="00570570" w:rsidRDefault="008C195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4777" w:type="dxa"/>
            <w:vMerge/>
          </w:tcPr>
          <w:p w:rsidR="008C195D" w:rsidRPr="00570570" w:rsidRDefault="008C195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95D" w:rsidRPr="00570570" w:rsidTr="000E7D97">
        <w:tc>
          <w:tcPr>
            <w:tcW w:w="804" w:type="dxa"/>
          </w:tcPr>
          <w:p w:rsidR="008C195D" w:rsidRPr="00570570" w:rsidRDefault="008C195D" w:rsidP="0019726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43" w:type="dxa"/>
          </w:tcPr>
          <w:p w:rsidR="008C195D" w:rsidRPr="006604E2" w:rsidRDefault="008C195D" w:rsidP="006604E2">
            <w:pPr>
              <w:autoSpaceDE w:val="0"/>
              <w:autoSpaceDN w:val="0"/>
              <w:adjustRightInd w:val="0"/>
              <w:spacing w:line="240" w:lineRule="exact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04E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дошкольного образования, в том числе выявление лучших практик </w:t>
            </w:r>
          </w:p>
        </w:tc>
        <w:tc>
          <w:tcPr>
            <w:tcW w:w="2662" w:type="dxa"/>
            <w:vMerge/>
          </w:tcPr>
          <w:p w:rsidR="008C195D" w:rsidRPr="00570570" w:rsidRDefault="008C195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C195D" w:rsidRPr="00570570" w:rsidRDefault="008C195D" w:rsidP="008C195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и 2017 годы</w:t>
            </w:r>
          </w:p>
        </w:tc>
        <w:tc>
          <w:tcPr>
            <w:tcW w:w="4777" w:type="dxa"/>
            <w:vMerge/>
          </w:tcPr>
          <w:p w:rsidR="008C195D" w:rsidRPr="00570570" w:rsidRDefault="008C195D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E6" w:rsidRDefault="003402E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2AF6" w:rsidRDefault="00D12AF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2AF6" w:rsidRDefault="00D12AF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2AF6" w:rsidRDefault="00D12AF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2AF6" w:rsidRDefault="00D12AF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2AF6" w:rsidRDefault="00D12AF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12AF6" w:rsidRDefault="00D12AF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 Показатели повышения эффективности и качества услуг в сфере дошкольного образования, </w:t>
      </w:r>
    </w:p>
    <w:p w:rsidR="003402E6" w:rsidRDefault="003402E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соотнесенные с этапами перехода к эффективному контракту</w:t>
      </w:r>
    </w:p>
    <w:p w:rsidR="003402E6" w:rsidRDefault="003402E6" w:rsidP="00A57D7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2"/>
        <w:gridCol w:w="4098"/>
        <w:gridCol w:w="1292"/>
        <w:gridCol w:w="992"/>
        <w:gridCol w:w="851"/>
        <w:gridCol w:w="992"/>
        <w:gridCol w:w="992"/>
        <w:gridCol w:w="1056"/>
        <w:gridCol w:w="986"/>
        <w:gridCol w:w="2571"/>
      </w:tblGrid>
      <w:tr w:rsidR="003402E6" w:rsidRPr="00570570">
        <w:trPr>
          <w:tblHeader/>
        </w:trPr>
        <w:tc>
          <w:tcPr>
            <w:tcW w:w="672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8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85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5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8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2571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402E6" w:rsidRPr="00570570">
        <w:tc>
          <w:tcPr>
            <w:tcW w:w="67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дошкольными образовательными организациями (отношение численности детей от 0 до 3 лет, посещающих дошкольные образовательные организации, к общей численности детей в возрасте от 0 до 3 лет)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85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05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98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57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от 0 до 3 лет, посещающих дошкольные образовательные организации</w:t>
            </w:r>
          </w:p>
        </w:tc>
      </w:tr>
      <w:tr w:rsidR="003402E6" w:rsidRPr="00570570">
        <w:tc>
          <w:tcPr>
            <w:tcW w:w="67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дошкольников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7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Во всех дошкольных образовательных организациях будут реализовываться образовательные программы дошкольного образования, соответствующие требованиям федерального государственного стандарта дошкольного образования</w:t>
            </w:r>
          </w:p>
        </w:tc>
      </w:tr>
      <w:tr w:rsidR="003402E6" w:rsidRPr="00570570">
        <w:tc>
          <w:tcPr>
            <w:tcW w:w="67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детей дошкольного возраста, посещающих негосударственные организации дошкольного образования, предоставляющих услуги дошкольного образования, в общей численности детей, посещающих образовательные организации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5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98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57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Всем детям в возрасте от 3 до 7 лет будет предоставлена возможность получения дошкольного образования</w:t>
            </w:r>
          </w:p>
        </w:tc>
      </w:tr>
      <w:tr w:rsidR="003402E6" w:rsidRPr="00570570">
        <w:tc>
          <w:tcPr>
            <w:tcW w:w="67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9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штатных педагогических работников дошкольных образовательных организаций со стажем работы менее 10 лет в общей численности штатных педагогических работников дошкольных образовательных организаций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851" w:type="dxa"/>
          </w:tcPr>
          <w:p w:rsidR="003402E6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92" w:type="dxa"/>
          </w:tcPr>
          <w:p w:rsidR="003402E6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992" w:type="dxa"/>
          </w:tcPr>
          <w:p w:rsidR="003402E6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056" w:type="dxa"/>
          </w:tcPr>
          <w:p w:rsidR="003402E6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986" w:type="dxa"/>
          </w:tcPr>
          <w:p w:rsidR="003402E6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257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В Уссурийском городском округе предусмотрены меры по привлечению молодых специалистов в дошкольные образовательные учреждения и улучшения их социального положения</w:t>
            </w:r>
          </w:p>
        </w:tc>
      </w:tr>
      <w:tr w:rsidR="003402E6" w:rsidRPr="00570570">
        <w:tc>
          <w:tcPr>
            <w:tcW w:w="67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9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дошкольных образовательных организаций, в которых оценка их деятельности, оценка деятельности их руководителей и основных категорий работников осуществляется на основании показателей эффективности деятельности 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402E6" w:rsidRPr="00570570" w:rsidRDefault="006604E2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402E6" w:rsidRPr="00570570" w:rsidRDefault="006604E2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7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муниципальных дошкольных образовательных организациях внедрена система оценки деятельности </w:t>
            </w:r>
          </w:p>
        </w:tc>
      </w:tr>
      <w:tr w:rsidR="003402E6" w:rsidRPr="00570570">
        <w:tc>
          <w:tcPr>
            <w:tcW w:w="67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региона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  <w:tc>
          <w:tcPr>
            <w:tcW w:w="85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7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педагогических работников дошкольных образовательных организаций будет соответствовать средней заработной плате в сфере общего образования в регионе, повысится качество кадрового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состава дошкольного образования</w:t>
            </w:r>
          </w:p>
        </w:tc>
      </w:tr>
    </w:tbl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AB7B5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 Изменения в общем образовании, направленные на повышение эффективности и качества услуг в сфере образования, </w:t>
      </w:r>
    </w:p>
    <w:p w:rsidR="003402E6" w:rsidRDefault="003402E6" w:rsidP="00AB7B5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соотнесенные с этапами перехода к эффективному контракту</w:t>
      </w:r>
    </w:p>
    <w:p w:rsidR="003402E6" w:rsidRDefault="003402E6" w:rsidP="00AB7B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AB7B5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Основные направления</w:t>
      </w:r>
    </w:p>
    <w:p w:rsidR="003402E6" w:rsidRDefault="003402E6" w:rsidP="00AB7B5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достижения школьниками Уссурийского городского округа новых образовательных результатов: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федеральных государственных образовательных стандартов;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уровня подготовки и социализации школьников;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корректировку основных образовательных программ начального общего, основного общего, среднего общего образования;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программу подготовки и переподготовки современных педагогических кадров (модернизация педагогического образования);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действующих моделей аттестации педагогических работников организаций общего образования с последующим их переводом на эффективный контракт;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комплекса мер, направленных на совершенствование профессиональной ориентации обучающихся в общеобразовательных организациях.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образованию включает в себя: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внедрение системы оценки качества общего образования;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реализацию муниципальных программ поддержки школ, работающих в сложных социальных условиях.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эффективного контракта в общем образовании включает в себя: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внедрение механизмов эффективного контракта с педагогическими работниками организаций общего образования;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предоставляемых услуг организацией и эффективностью деятельности руководителя образовательной организации общего образования;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и мониторинговое сопровождение введения эффективного контракта.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F12FD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Ожидаемые результаты</w:t>
      </w:r>
    </w:p>
    <w:p w:rsidR="003402E6" w:rsidRDefault="003402E6" w:rsidP="00F12FD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достижения новых образовательных результатов предусматривает: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обучения всех школьников по новым федеральным государственным образовательным стандартам;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качества обучения школьников.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образованию предусматривает: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оценки деятельности организаций общего образования на основе показателей эффективности их деятельности;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отставания от среднекраевого уровня образовательных результатов выпускников организаций общего образования.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эффективного контракта в организациях общего образования предусматривает обновление кадрового состава и привлечение молодых талантливых педагогов для работы в организациях общего образования.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D4365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Основные количественные характеристики системы общего образования</w:t>
      </w:r>
    </w:p>
    <w:p w:rsidR="003402E6" w:rsidRDefault="003402E6" w:rsidP="00D4365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063"/>
        <w:gridCol w:w="1292"/>
        <w:gridCol w:w="1416"/>
        <w:gridCol w:w="1415"/>
        <w:gridCol w:w="1416"/>
        <w:gridCol w:w="1415"/>
        <w:gridCol w:w="1275"/>
        <w:gridCol w:w="1210"/>
      </w:tblGrid>
      <w:tr w:rsidR="003402E6" w:rsidRPr="00570570" w:rsidTr="00947586">
        <w:trPr>
          <w:tblHeader/>
        </w:trPr>
        <w:tc>
          <w:tcPr>
            <w:tcW w:w="5063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6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15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16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5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0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02E6" w:rsidRPr="00570570">
        <w:tc>
          <w:tcPr>
            <w:tcW w:w="506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 7-17 лет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19385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19518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19917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20598</w:t>
            </w:r>
          </w:p>
        </w:tc>
        <w:tc>
          <w:tcPr>
            <w:tcW w:w="127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21156</w:t>
            </w:r>
          </w:p>
        </w:tc>
        <w:tc>
          <w:tcPr>
            <w:tcW w:w="121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21631</w:t>
            </w:r>
          </w:p>
        </w:tc>
      </w:tr>
      <w:tr w:rsidR="003402E6" w:rsidRPr="00570570">
        <w:tc>
          <w:tcPr>
            <w:tcW w:w="506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17331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17688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17834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18253</w:t>
            </w:r>
          </w:p>
        </w:tc>
        <w:tc>
          <w:tcPr>
            <w:tcW w:w="127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18553</w:t>
            </w:r>
          </w:p>
        </w:tc>
        <w:tc>
          <w:tcPr>
            <w:tcW w:w="121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18853</w:t>
            </w:r>
          </w:p>
        </w:tc>
      </w:tr>
      <w:tr w:rsidR="003402E6" w:rsidRPr="00570570">
        <w:tc>
          <w:tcPr>
            <w:tcW w:w="506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организаций общего образования, обучающихся по новым федеральным государственным стандартам (к 2018 году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обучаться по федеральным государственным стандартам будут все  учащиеся 1-8 классов)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27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1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80,9</w:t>
            </w:r>
          </w:p>
        </w:tc>
      </w:tr>
      <w:tr w:rsidR="003402E6" w:rsidRPr="00570570">
        <w:tc>
          <w:tcPr>
            <w:tcW w:w="506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работников административно-управленческого и вспомогательного персонала в общей численности работников организаций общего образования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7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21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3402E6" w:rsidRPr="00570570">
        <w:tc>
          <w:tcPr>
            <w:tcW w:w="506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расчете на 1 педагогического работника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416" w:type="dxa"/>
          </w:tcPr>
          <w:p w:rsidR="003402E6" w:rsidRPr="00570570" w:rsidRDefault="0094758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5" w:type="dxa"/>
          </w:tcPr>
          <w:p w:rsidR="003402E6" w:rsidRPr="00570570" w:rsidRDefault="0094758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18,44</w:t>
            </w:r>
          </w:p>
        </w:tc>
        <w:tc>
          <w:tcPr>
            <w:tcW w:w="1275" w:type="dxa"/>
          </w:tcPr>
          <w:p w:rsidR="003402E6" w:rsidRPr="00570570" w:rsidRDefault="0094758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18,52</w:t>
            </w:r>
          </w:p>
        </w:tc>
        <w:tc>
          <w:tcPr>
            <w:tcW w:w="1210" w:type="dxa"/>
          </w:tcPr>
          <w:p w:rsidR="003402E6" w:rsidRPr="00570570" w:rsidRDefault="003402E6" w:rsidP="0094758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586">
              <w:rPr>
                <w:rFonts w:ascii="Times New Roman" w:hAnsi="Times New Roman" w:cs="Times New Roman"/>
                <w:sz w:val="24"/>
                <w:szCs w:val="24"/>
              </w:rPr>
              <w:t>8,67</w:t>
            </w:r>
          </w:p>
        </w:tc>
      </w:tr>
      <w:tr w:rsidR="003402E6" w:rsidRPr="00570570">
        <w:tc>
          <w:tcPr>
            <w:tcW w:w="5063" w:type="dxa"/>
          </w:tcPr>
          <w:p w:rsidR="003402E6" w:rsidRPr="00570570" w:rsidRDefault="003402E6" w:rsidP="00D0125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r w:rsidR="00D0125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организаций,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 прохождении аттестации в соот</w:t>
            </w:r>
            <w:r w:rsidR="00D01258">
              <w:rPr>
                <w:rFonts w:ascii="Times New Roman" w:hAnsi="Times New Roman" w:cs="Times New Roman"/>
                <w:sz w:val="24"/>
                <w:szCs w:val="24"/>
              </w:rPr>
              <w:t xml:space="preserve">ветствующем году присвоены первая или высшая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</w:t>
            </w:r>
            <w:r w:rsidR="00D0125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D012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1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02E6" w:rsidRPr="00570570">
        <w:tc>
          <w:tcPr>
            <w:tcW w:w="5063" w:type="dxa"/>
          </w:tcPr>
          <w:p w:rsidR="003402E6" w:rsidRPr="00570570" w:rsidRDefault="003402E6" w:rsidP="00D0125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на старшей ступени среднего общего образования, охваченных мероприятиями профессиональной ориентации, в общей их численности 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6" w:type="dxa"/>
          </w:tcPr>
          <w:p w:rsidR="003402E6" w:rsidRPr="00570570" w:rsidRDefault="006D432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5" w:type="dxa"/>
          </w:tcPr>
          <w:p w:rsidR="003402E6" w:rsidRPr="00570570" w:rsidRDefault="006D432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3402E6" w:rsidRPr="00570570" w:rsidRDefault="006D432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5" w:type="dxa"/>
          </w:tcPr>
          <w:p w:rsidR="003402E6" w:rsidRPr="00570570" w:rsidRDefault="006D432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3402E6" w:rsidRPr="00570570" w:rsidRDefault="006D432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10" w:type="dxa"/>
          </w:tcPr>
          <w:p w:rsidR="003402E6" w:rsidRPr="00570570" w:rsidRDefault="006D432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B737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Мероприятия по повышению эффективности и качества услуг в сфере общего образования,</w:t>
      </w:r>
    </w:p>
    <w:p w:rsidR="003402E6" w:rsidRDefault="003402E6" w:rsidP="00B7374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соотнесенные с этапами перехода к эффективному контракту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387"/>
        <w:gridCol w:w="2551"/>
        <w:gridCol w:w="1985"/>
        <w:gridCol w:w="3762"/>
      </w:tblGrid>
      <w:tr w:rsidR="003402E6" w:rsidRPr="00570570">
        <w:trPr>
          <w:tblHeader/>
        </w:trPr>
        <w:tc>
          <w:tcPr>
            <w:tcW w:w="817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762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402E6" w:rsidRPr="00570570">
        <w:tc>
          <w:tcPr>
            <w:tcW w:w="14502" w:type="dxa"/>
            <w:gridSpan w:val="5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3A5335" w:rsidRPr="00570570">
        <w:tc>
          <w:tcPr>
            <w:tcW w:w="817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2551" w:type="dxa"/>
            <w:vMerge w:val="restart"/>
          </w:tcPr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МКУ «Методический кабинет»</w:t>
            </w:r>
          </w:p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35" w:rsidRPr="00570570" w:rsidRDefault="003A5335" w:rsidP="003A533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Merge w:val="restart"/>
          </w:tcPr>
          <w:p w:rsidR="003A5335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</w:t>
            </w:r>
          </w:p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Соотношение результатов ЕГЭ по русскому языку и математике в 10% школ с лучшими и в 10% школ с худшими результатами единого государственного экзамена</w:t>
            </w:r>
          </w:p>
        </w:tc>
      </w:tr>
      <w:tr w:rsidR="003A5335" w:rsidRPr="00570570">
        <w:tc>
          <w:tcPr>
            <w:tcW w:w="817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551" w:type="dxa"/>
            <w:vMerge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  <w:tc>
          <w:tcPr>
            <w:tcW w:w="3762" w:type="dxa"/>
            <w:vMerge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35" w:rsidRPr="00570570">
        <w:tc>
          <w:tcPr>
            <w:tcW w:w="817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551" w:type="dxa"/>
            <w:vMerge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3762" w:type="dxa"/>
            <w:vMerge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335" w:rsidRPr="00570570">
        <w:tc>
          <w:tcPr>
            <w:tcW w:w="817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387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обеспечение доступности общего образования в соответствии с федеральным 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2551" w:type="dxa"/>
            <w:vMerge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762" w:type="dxa"/>
          </w:tcPr>
          <w:p w:rsidR="003A5335" w:rsidRPr="00570570" w:rsidRDefault="003A533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в образовательных организациях общего образования в соответствии с ФГОС в общей численности обучающихся в образовательных организациях общего образования</w:t>
            </w:r>
          </w:p>
        </w:tc>
      </w:tr>
      <w:tr w:rsidR="005E3642" w:rsidRPr="00570570">
        <w:tc>
          <w:tcPr>
            <w:tcW w:w="817" w:type="dxa"/>
          </w:tcPr>
          <w:p w:rsidR="005E3642" w:rsidRPr="00570570" w:rsidRDefault="00D12AF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5E3642" w:rsidRDefault="00D12AF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роведение сбора и обработки данных анализ результатов 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r w:rsidR="007541C8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, принятие управленческих решений</w:t>
            </w:r>
          </w:p>
          <w:p w:rsidR="00D12AF6" w:rsidRDefault="00D12AF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F6" w:rsidRDefault="00D12AF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F6" w:rsidRDefault="00D12AF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AF6" w:rsidRPr="00570570" w:rsidRDefault="00D12AF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E3642" w:rsidRDefault="005E3642" w:rsidP="003A5335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5E3642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42" w:rsidRPr="00570570" w:rsidRDefault="005E3642" w:rsidP="005E364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5E3642" w:rsidRDefault="005E3642" w:rsidP="00D12AF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D12AF6" w:rsidRPr="00570570" w:rsidRDefault="00D12AF6" w:rsidP="00D12AF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3642" w:rsidRPr="00570570" w:rsidRDefault="00D12AF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2018 годы</w:t>
            </w:r>
          </w:p>
        </w:tc>
        <w:tc>
          <w:tcPr>
            <w:tcW w:w="3762" w:type="dxa"/>
          </w:tcPr>
          <w:p w:rsidR="005E3642" w:rsidRPr="00570570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организаций общего образования, участвующих в мониторинге уровня подготовки и социализации школьников</w:t>
            </w:r>
          </w:p>
        </w:tc>
      </w:tr>
      <w:tr w:rsidR="005E3642" w:rsidRPr="00570570">
        <w:tc>
          <w:tcPr>
            <w:tcW w:w="817" w:type="dxa"/>
          </w:tcPr>
          <w:p w:rsidR="005E3642" w:rsidRPr="00570570" w:rsidRDefault="00D12AF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5E3642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повышения квалификации и переподготовки руководящих и педагогических кадров</w:t>
            </w:r>
          </w:p>
          <w:p w:rsidR="00B51817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17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17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17" w:rsidRPr="00570570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5E3642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  <w:p w:rsidR="005E3642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642" w:rsidRPr="00570570" w:rsidRDefault="005E3642" w:rsidP="005E364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5E3642" w:rsidRDefault="005E3642" w:rsidP="005E364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B51817" w:rsidRDefault="00B51817" w:rsidP="005E364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17" w:rsidRDefault="00B51817" w:rsidP="00B5181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МКУ «Методический кабинет»</w:t>
            </w:r>
          </w:p>
          <w:p w:rsidR="00B51817" w:rsidRPr="00570570" w:rsidRDefault="00B51817" w:rsidP="005E364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3642" w:rsidRPr="00570570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762" w:type="dxa"/>
            <w:vMerge w:val="restart"/>
          </w:tcPr>
          <w:p w:rsidR="005E3642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педагогических работников, прошедших переподготовку и повышение квалификации современных педагогических кадров</w:t>
            </w:r>
          </w:p>
          <w:p w:rsidR="00B51817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17" w:rsidRPr="00570570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банка данных о вакантных местах в системе образования края. Информированность населения о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образовательных организаций в педагогических кадрах с целью привлечения в систему образования специалистов</w:t>
            </w:r>
          </w:p>
          <w:p w:rsidR="005E3642" w:rsidRPr="00570570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642" w:rsidRPr="00570570">
        <w:tc>
          <w:tcPr>
            <w:tcW w:w="817" w:type="dxa"/>
          </w:tcPr>
          <w:p w:rsidR="005E3642" w:rsidRPr="00570570" w:rsidRDefault="00B51817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</w:tcPr>
          <w:p w:rsidR="005E3642" w:rsidRPr="00570570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прогнозирование потребности в педагогических кадрах с учетом имеющегося кадрового потенциала и перспектив развития системы образования</w:t>
            </w:r>
          </w:p>
        </w:tc>
        <w:tc>
          <w:tcPr>
            <w:tcW w:w="2551" w:type="dxa"/>
            <w:vMerge/>
          </w:tcPr>
          <w:p w:rsidR="005E3642" w:rsidRPr="00570570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3642" w:rsidRPr="00570570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762" w:type="dxa"/>
            <w:vMerge/>
          </w:tcPr>
          <w:p w:rsidR="005E3642" w:rsidRPr="00570570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E6" w:rsidRPr="00570570">
        <w:tc>
          <w:tcPr>
            <w:tcW w:w="817" w:type="dxa"/>
          </w:tcPr>
          <w:p w:rsidR="003402E6" w:rsidRPr="00570570" w:rsidRDefault="003402E6" w:rsidP="005E36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5181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 по привлечению и закреплению выпускников педагогических учебных заведений в образовательных организациях</w:t>
            </w:r>
          </w:p>
        </w:tc>
        <w:tc>
          <w:tcPr>
            <w:tcW w:w="2551" w:type="dxa"/>
          </w:tcPr>
          <w:p w:rsidR="003402E6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 и молодежной политики</w:t>
            </w:r>
          </w:p>
          <w:p w:rsidR="00B51817" w:rsidRDefault="00B51817" w:rsidP="00B5181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817" w:rsidRPr="00570570" w:rsidRDefault="00B51817" w:rsidP="00B5181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B51817" w:rsidRDefault="00B51817" w:rsidP="00B5181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B51817" w:rsidRPr="00570570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76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Подготовка заявок в педагогические учебные заведения для направления молодых специалистов на работу в образовательные организации.</w:t>
            </w:r>
          </w:p>
          <w:p w:rsidR="003402E6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мер социальной поддержки молодых специалистов</w:t>
            </w:r>
            <w:r w:rsidR="00B518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1817" w:rsidRPr="00570570" w:rsidRDefault="00B51817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стимулирующего характера (за качество выполняемых работ  и высокие результаты работы молодым специалистам.</w:t>
            </w:r>
          </w:p>
        </w:tc>
      </w:tr>
      <w:tr w:rsidR="003402E6" w:rsidRPr="00570570">
        <w:tc>
          <w:tcPr>
            <w:tcW w:w="817" w:type="dxa"/>
          </w:tcPr>
          <w:p w:rsidR="003402E6" w:rsidRPr="00570570" w:rsidRDefault="00B51817" w:rsidP="00B51817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387" w:type="dxa"/>
          </w:tcPr>
          <w:p w:rsidR="003402E6" w:rsidRPr="00570570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существление мероприятий, направленных на оптимизацию расходов на оплату труда вспомогательного, административно-</w:t>
            </w:r>
          </w:p>
          <w:p w:rsidR="005E3642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управленческого персонала. 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организации не более 40%</w:t>
            </w:r>
          </w:p>
        </w:tc>
        <w:tc>
          <w:tcPr>
            <w:tcW w:w="2551" w:type="dxa"/>
          </w:tcPr>
          <w:p w:rsidR="00CB5978" w:rsidRDefault="003402E6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</w:p>
          <w:p w:rsidR="007541C8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учреждений образования»</w:t>
            </w:r>
          </w:p>
          <w:p w:rsidR="00CB5978" w:rsidRDefault="00CB5978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78" w:rsidRPr="00570570" w:rsidRDefault="00CB5978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3402E6" w:rsidRDefault="00CB5978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7541C8" w:rsidRPr="00570570" w:rsidRDefault="007541C8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76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организаций общего образования к средней заработной плате в регионе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организаций общего образования в возрасте до 30 лет в общей численности учителей организаций общего образования</w:t>
            </w:r>
          </w:p>
        </w:tc>
      </w:tr>
      <w:tr w:rsidR="003402E6" w:rsidRPr="00570570">
        <w:tc>
          <w:tcPr>
            <w:tcW w:w="817" w:type="dxa"/>
          </w:tcPr>
          <w:p w:rsidR="003402E6" w:rsidRPr="00570570" w:rsidRDefault="00B51817" w:rsidP="00B5181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402E6" w:rsidRPr="00570570" w:rsidRDefault="005E3642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птимизация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551" w:type="dxa"/>
          </w:tcPr>
          <w:p w:rsidR="00CB5978" w:rsidRDefault="003402E6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</w:p>
          <w:p w:rsidR="00CB5978" w:rsidRDefault="00CB5978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учреждений образования»</w:t>
            </w:r>
          </w:p>
          <w:p w:rsidR="007541C8" w:rsidRDefault="007541C8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978" w:rsidRPr="00570570" w:rsidRDefault="00CB5978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3402E6" w:rsidRPr="00570570" w:rsidRDefault="00CB5978" w:rsidP="00CB5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76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расчете на 1 педагогического работника</w:t>
            </w:r>
          </w:p>
        </w:tc>
      </w:tr>
      <w:tr w:rsidR="003402E6" w:rsidRPr="00570570">
        <w:tc>
          <w:tcPr>
            <w:tcW w:w="14502" w:type="dxa"/>
            <w:gridSpan w:val="5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Введение эффективного контракта в общем образовании</w:t>
            </w:r>
          </w:p>
        </w:tc>
      </w:tr>
      <w:tr w:rsidR="003402E6" w:rsidRPr="00570570">
        <w:tc>
          <w:tcPr>
            <w:tcW w:w="817" w:type="dxa"/>
          </w:tcPr>
          <w:p w:rsidR="003402E6" w:rsidRPr="00570570" w:rsidRDefault="0015354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3402E6" w:rsidRPr="00570570" w:rsidRDefault="0015354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2551" w:type="dxa"/>
          </w:tcPr>
          <w:p w:rsidR="0015354E" w:rsidRPr="00570570" w:rsidRDefault="0015354E" w:rsidP="0015354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3402E6" w:rsidRPr="00570570" w:rsidRDefault="0015354E" w:rsidP="0015354E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762" w:type="dxa"/>
            <w:vMerge w:val="restart"/>
          </w:tcPr>
          <w:p w:rsidR="003402E6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организаций общего образования  к средней зарабо</w:t>
            </w:r>
            <w:r w:rsidR="009E1619">
              <w:rPr>
                <w:rFonts w:ascii="Times New Roman" w:hAnsi="Times New Roman" w:cs="Times New Roman"/>
                <w:sz w:val="24"/>
                <w:szCs w:val="24"/>
              </w:rPr>
              <w:t>тной плате в общем образовании в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регион</w:t>
            </w:r>
            <w:r w:rsidR="009E16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E1619" w:rsidRPr="00570570" w:rsidRDefault="009E1619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E6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организаций общего образования, которым при прохождении аттестации в соответствующем году присвоена первая или высшая категория</w:t>
            </w:r>
          </w:p>
          <w:p w:rsidR="009E1619" w:rsidRPr="00570570" w:rsidRDefault="009E1619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3402E6" w:rsidRPr="00570570">
        <w:tc>
          <w:tcPr>
            <w:tcW w:w="817" w:type="dxa"/>
          </w:tcPr>
          <w:p w:rsidR="003402E6" w:rsidRPr="00570570" w:rsidRDefault="0015354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</w:tcPr>
          <w:p w:rsidR="003402E6" w:rsidRPr="00161328" w:rsidRDefault="00161328" w:rsidP="001613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32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мероприятий, направленных </w:t>
            </w:r>
            <w:r w:rsidR="003402E6" w:rsidRPr="00161328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оплаты труда педагогических работников </w:t>
            </w:r>
            <w:r w:rsidRPr="00161328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="003402E6" w:rsidRPr="0016132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Pr="00161328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3402E6" w:rsidRPr="0016132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Указом Президента Российской Федерации от 07 мая 2012 года № 597</w:t>
            </w:r>
            <w:r w:rsidRPr="00161328">
              <w:rPr>
                <w:rFonts w:ascii="Times New Roman" w:hAnsi="Times New Roman" w:cs="Times New Roman"/>
                <w:sz w:val="24"/>
                <w:szCs w:val="24"/>
              </w:rPr>
              <w:t xml:space="preserve"> «О мероприятиях по реализации государственной социальной политики»</w:t>
            </w:r>
          </w:p>
        </w:tc>
        <w:tc>
          <w:tcPr>
            <w:tcW w:w="2551" w:type="dxa"/>
          </w:tcPr>
          <w:p w:rsidR="003402E6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CE1944" w:rsidRDefault="00CE1944" w:rsidP="001613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учреждений образования»</w:t>
            </w:r>
          </w:p>
          <w:p w:rsidR="007541C8" w:rsidRDefault="007541C8" w:rsidP="001613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28" w:rsidRPr="00570570" w:rsidRDefault="00161328" w:rsidP="001613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161328" w:rsidRPr="00570570" w:rsidRDefault="00161328" w:rsidP="0016132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E6" w:rsidRPr="00570570">
        <w:tc>
          <w:tcPr>
            <w:tcW w:w="817" w:type="dxa"/>
          </w:tcPr>
          <w:p w:rsidR="003402E6" w:rsidRPr="00570570" w:rsidRDefault="0015354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</w:tcPr>
          <w:p w:rsidR="003402E6" w:rsidRPr="00570570" w:rsidRDefault="0015354E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недрение механизмов эффективного контракта с руководителями организаций общего образования: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76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регионе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RPr="00570570">
        <w:tc>
          <w:tcPr>
            <w:tcW w:w="817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Информационное и мониторинговое сопровождение введения эффективного контракта:</w:t>
            </w:r>
          </w:p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541C8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7541C8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1C8" w:rsidRPr="00570570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</w:p>
          <w:p w:rsidR="007541C8" w:rsidRPr="00570570" w:rsidRDefault="007541C8" w:rsidP="007541C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5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vMerge w:val="restart"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доступностью и качеством реализации программ общего образования</w:t>
            </w:r>
          </w:p>
        </w:tc>
      </w:tr>
      <w:tr w:rsidR="007541C8" w:rsidRPr="00570570">
        <w:tc>
          <w:tcPr>
            <w:tcW w:w="817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87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41C8" w:rsidRPr="00570570" w:rsidRDefault="007541C8" w:rsidP="00CE194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762" w:type="dxa"/>
            <w:vMerge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1C8" w:rsidRPr="00570570">
        <w:tc>
          <w:tcPr>
            <w:tcW w:w="817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87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мониторинг влияния внедрения эффективного контракта на качество образовательных услуг и удовлетворенности населения качеством общего образования</w:t>
            </w:r>
          </w:p>
        </w:tc>
        <w:tc>
          <w:tcPr>
            <w:tcW w:w="2551" w:type="dxa"/>
            <w:vMerge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и 2017 годы</w:t>
            </w:r>
          </w:p>
        </w:tc>
        <w:tc>
          <w:tcPr>
            <w:tcW w:w="3762" w:type="dxa"/>
            <w:vMerge/>
          </w:tcPr>
          <w:p w:rsidR="007541C8" w:rsidRPr="00570570" w:rsidRDefault="007541C8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E6" w:rsidRDefault="003402E6" w:rsidP="00896A1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896A1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Показатели повышения эффективности и качества услуг в сфере общего образования,</w:t>
      </w:r>
    </w:p>
    <w:p w:rsidR="003402E6" w:rsidRDefault="003402E6" w:rsidP="00896A1B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соотнесенные с этапами перехода к эффективному контракту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3483"/>
        <w:gridCol w:w="1292"/>
        <w:gridCol w:w="1030"/>
        <w:gridCol w:w="993"/>
        <w:gridCol w:w="992"/>
        <w:gridCol w:w="992"/>
        <w:gridCol w:w="992"/>
        <w:gridCol w:w="851"/>
        <w:gridCol w:w="3337"/>
      </w:tblGrid>
      <w:tr w:rsidR="003402E6" w:rsidRPr="00570570">
        <w:trPr>
          <w:tblHeader/>
        </w:trPr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83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9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33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402E6" w:rsidRPr="00570570"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результатов ЕГЭ по русскому языку и математике в 10 % школ с лучшими и худшими результатами (измеряется через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 среднего балла ЕГЭ (в расчете на 1 предмет) в 10 % школ с лучшими результатами ЕГЭ к среднему баллу ЕГЭ (в расчете на 1 предмет) в 10 процентах школ с худшими результатами ЕГЭ)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0" w:type="dxa"/>
          </w:tcPr>
          <w:p w:rsidR="003402E6" w:rsidRPr="00570570" w:rsidRDefault="0084208E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93" w:type="dxa"/>
          </w:tcPr>
          <w:p w:rsidR="003402E6" w:rsidRPr="00570570" w:rsidRDefault="001E413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2" w:type="dxa"/>
          </w:tcPr>
          <w:p w:rsidR="003402E6" w:rsidRPr="00570570" w:rsidRDefault="001E413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92" w:type="dxa"/>
          </w:tcPr>
          <w:p w:rsidR="003402E6" w:rsidRPr="00570570" w:rsidRDefault="001E413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02E6" w:rsidRPr="00570570" w:rsidRDefault="001E413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402E6" w:rsidRPr="00570570" w:rsidRDefault="001E413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3402E6" w:rsidRPr="00570570" w:rsidRDefault="003402E6" w:rsidP="009E161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Улучшатся результаты выпускников школ</w:t>
            </w:r>
          </w:p>
        </w:tc>
      </w:tr>
      <w:tr w:rsidR="003402E6" w:rsidRPr="00570570"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8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педагогических работников образовательных организаций общего образования к средней заработной плате в регионе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99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организаций общего образования составит не менее 100 процентов средней заработной платы по экономике региона</w:t>
            </w:r>
          </w:p>
        </w:tc>
      </w:tr>
      <w:tr w:rsidR="003402E6" w:rsidRPr="00570570"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организаций общего образования, в которых оценка их деятельности, оценка деятельности их руководителей и основных категорий работников осуществляется на основании показателей эффективности деятельности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0" w:type="dxa"/>
          </w:tcPr>
          <w:p w:rsidR="003402E6" w:rsidRPr="00570570" w:rsidRDefault="009E1619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402E6" w:rsidRPr="00570570" w:rsidRDefault="009E1619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7" w:type="dxa"/>
          </w:tcPr>
          <w:p w:rsidR="003402E6" w:rsidRPr="00570570" w:rsidRDefault="003402E6" w:rsidP="009E1619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Во всех организациях общего образования  </w:t>
            </w:r>
            <w:r w:rsidR="009E1619">
              <w:rPr>
                <w:rFonts w:ascii="Times New Roman" w:hAnsi="Times New Roman" w:cs="Times New Roman"/>
                <w:sz w:val="24"/>
                <w:szCs w:val="24"/>
              </w:rPr>
              <w:t xml:space="preserve">будет внедрена </w:t>
            </w:r>
            <w:r w:rsidR="005B2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система оценки деятельности</w:t>
            </w:r>
          </w:p>
        </w:tc>
      </w:tr>
      <w:tr w:rsidR="003402E6" w:rsidRPr="00570570">
        <w:tc>
          <w:tcPr>
            <w:tcW w:w="54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организаций общего образования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0" w:type="dxa"/>
          </w:tcPr>
          <w:p w:rsidR="003402E6" w:rsidRPr="00570570" w:rsidRDefault="00C3420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3402E6" w:rsidRPr="00570570" w:rsidRDefault="00C3420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3402E6" w:rsidRPr="00570570" w:rsidRDefault="00C3420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3402E6" w:rsidRPr="00570570" w:rsidRDefault="00C3420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92" w:type="dxa"/>
          </w:tcPr>
          <w:p w:rsidR="003402E6" w:rsidRPr="00570570" w:rsidRDefault="00C3420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3402E6" w:rsidRPr="00570570" w:rsidRDefault="00C3420D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333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Численность молодых учителей в возрасте до 30 лет будет составлять не менее 20 процентов общей численности учителей организаций общего образования</w:t>
            </w:r>
          </w:p>
        </w:tc>
      </w:tr>
    </w:tbl>
    <w:p w:rsidR="003402E6" w:rsidRDefault="003402E6" w:rsidP="0080755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4B96" w:rsidRDefault="00274B96" w:rsidP="0080755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74B96" w:rsidRDefault="00274B96" w:rsidP="0080755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807554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 Изменения в дополнительном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3402E6" w:rsidRDefault="003402E6" w:rsidP="008075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80755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Основные направления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потенциала системы дополнительного образования детей включает в себя: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реализацию программ (проектов) развития дополнительного образования детей;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финансово-экономических механизмов обеспечения доступности услуг дополнительного образования детей;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 разработки и распространения наиболее эффективных муниципальных моделей организации дополнительного образования детей;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использования ресурсов негосударственного сектора в предоставлении услуг дополнительного образования;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внедрение региональной системы оценки качества дополнительного образования детей.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развития молодых талантов и детей с высокой мотивацией к обучению включает в себя реализацию Концепции общенациональной системы выявления и развития молодых талантов.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эффективного контракта в дополнительном образовании включает в себя: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внедрение механизмов эффективного контракта с педагогическими работниками организаций дополнительного образования;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внедрение механизмов эффективного контракта с руководителями организаций дополнительного образования в части установления взаимосвязи между показателями качества предоставляемых услуг организацией дополнительного образования и эффективностью деятельности руководителя организации дополнительного образования;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и мониторинговое сопровождение введения эффективного контракта;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(модернизация) моделей аттестации педагогических работников организаций дополнительного образования с последующим переводом их на эффективный контракт.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B5182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 Ожидаемые результаты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менее 70 процентов детей от 5 до 18 лет будут охвачены программами дополнительного образования, в том числе 50 процентов из них за счет бюджетных средств;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C342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процентов детей и подростков данной возрастной категории будут охвачены общественными проектами, направленными на просвещение и воспитание.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Основные количественные характеристики системы дополнительного образования детей</w:t>
      </w:r>
    </w:p>
    <w:p w:rsidR="00EC44DA" w:rsidRDefault="00EC44DA" w:rsidP="00732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35"/>
        <w:gridCol w:w="1292"/>
        <w:gridCol w:w="1128"/>
        <w:gridCol w:w="1134"/>
        <w:gridCol w:w="1134"/>
        <w:gridCol w:w="1134"/>
        <w:gridCol w:w="1134"/>
        <w:gridCol w:w="1211"/>
      </w:tblGrid>
      <w:tr w:rsidR="003402E6" w:rsidRPr="00570570">
        <w:tc>
          <w:tcPr>
            <w:tcW w:w="6335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1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02E6" w:rsidRPr="00570570">
        <w:tc>
          <w:tcPr>
            <w:tcW w:w="633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Численность детей и молодежи 5-18 лет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26422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25627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25622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25866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26510</w:t>
            </w:r>
          </w:p>
        </w:tc>
        <w:tc>
          <w:tcPr>
            <w:tcW w:w="121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27345</w:t>
            </w:r>
          </w:p>
        </w:tc>
      </w:tr>
      <w:tr w:rsidR="003402E6" w:rsidRPr="00570570">
        <w:tc>
          <w:tcPr>
            <w:tcW w:w="633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</w:t>
            </w:r>
            <w:r w:rsidR="00274B96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детей и молодежи 5-18 лет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</w:tcPr>
          <w:p w:rsidR="003402E6" w:rsidRPr="00570570" w:rsidRDefault="003402E6" w:rsidP="00EC44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EC44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402E6" w:rsidRPr="00570570" w:rsidRDefault="003402E6" w:rsidP="00EC44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4DA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3402E6" w:rsidRPr="00570570" w:rsidRDefault="003402E6" w:rsidP="00EC44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44D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3402E6" w:rsidRPr="00570570" w:rsidRDefault="00EC44DA" w:rsidP="00EC44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11" w:type="dxa"/>
          </w:tcPr>
          <w:p w:rsidR="003402E6" w:rsidRPr="00570570" w:rsidRDefault="003402E6" w:rsidP="00EC44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EC44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402E6" w:rsidRPr="00570570">
        <w:tc>
          <w:tcPr>
            <w:tcW w:w="6335" w:type="dxa"/>
          </w:tcPr>
          <w:p w:rsidR="003402E6" w:rsidRPr="003703B7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7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педагогических работников </w:t>
            </w:r>
            <w:r w:rsidR="003703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703B7"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</w:t>
            </w:r>
          </w:p>
        </w:tc>
        <w:tc>
          <w:tcPr>
            <w:tcW w:w="1292" w:type="dxa"/>
          </w:tcPr>
          <w:p w:rsidR="003402E6" w:rsidRPr="003703B7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8" w:type="dxa"/>
          </w:tcPr>
          <w:p w:rsidR="003402E6" w:rsidRPr="003703B7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7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3402E6" w:rsidRPr="003703B7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3402E6" w:rsidRPr="003703B7" w:rsidRDefault="003703B7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3402E6" w:rsidRPr="003703B7" w:rsidRDefault="003703B7" w:rsidP="00C3420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402E6" w:rsidRPr="003703B7" w:rsidRDefault="003402E6" w:rsidP="00C3420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3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03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1" w:type="dxa"/>
          </w:tcPr>
          <w:p w:rsidR="003402E6" w:rsidRPr="003703B7" w:rsidRDefault="003703B7" w:rsidP="00C3420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4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03B7" w:rsidRPr="00570570">
        <w:tc>
          <w:tcPr>
            <w:tcW w:w="6335" w:type="dxa"/>
          </w:tcPr>
          <w:p w:rsidR="003703B7" w:rsidRPr="00EC44DA" w:rsidRDefault="00E8008C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организациях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педагогического работника</w:t>
            </w:r>
          </w:p>
        </w:tc>
        <w:tc>
          <w:tcPr>
            <w:tcW w:w="1292" w:type="dxa"/>
          </w:tcPr>
          <w:p w:rsidR="003703B7" w:rsidRPr="00E8008C" w:rsidRDefault="00E8008C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8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8" w:type="dxa"/>
          </w:tcPr>
          <w:p w:rsidR="003703B7" w:rsidRPr="00E8008C" w:rsidRDefault="00E8008C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08C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</w:tcPr>
          <w:p w:rsidR="003703B7" w:rsidRPr="00E8008C" w:rsidRDefault="00A22837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134" w:type="dxa"/>
          </w:tcPr>
          <w:p w:rsidR="003703B7" w:rsidRPr="00E8008C" w:rsidRDefault="00A22837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3703B7" w:rsidRPr="00E8008C" w:rsidRDefault="00A22837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134" w:type="dxa"/>
          </w:tcPr>
          <w:p w:rsidR="003703B7" w:rsidRPr="00E8008C" w:rsidRDefault="00A22837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211" w:type="dxa"/>
          </w:tcPr>
          <w:p w:rsidR="003703B7" w:rsidRPr="00E8008C" w:rsidRDefault="00A22837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402E6" w:rsidRPr="00570570">
        <w:tc>
          <w:tcPr>
            <w:tcW w:w="6335" w:type="dxa"/>
          </w:tcPr>
          <w:p w:rsidR="003402E6" w:rsidRPr="00570570" w:rsidRDefault="003402E6" w:rsidP="003703B7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</w:t>
            </w:r>
            <w:r w:rsidR="003703B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организаций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="003703B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2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1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DC5FB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Мероприятия по повышению эффективности и качества услуг в сфере дополнительного образования детей,</w:t>
      </w:r>
    </w:p>
    <w:p w:rsidR="003402E6" w:rsidRDefault="003402E6" w:rsidP="00DC5FB5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соотнесенные с этапами перехода к эффективному контракту</w:t>
      </w:r>
    </w:p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954"/>
        <w:gridCol w:w="2409"/>
        <w:gridCol w:w="1701"/>
        <w:gridCol w:w="3621"/>
      </w:tblGrid>
      <w:tr w:rsidR="00A8140A" w:rsidRPr="00570570">
        <w:trPr>
          <w:tblHeader/>
        </w:trPr>
        <w:tc>
          <w:tcPr>
            <w:tcW w:w="817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1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621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402E6" w:rsidRPr="00570570">
        <w:tc>
          <w:tcPr>
            <w:tcW w:w="14502" w:type="dxa"/>
            <w:gridSpan w:val="5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Расширение потенциала системы дополнительного образования детей</w:t>
            </w:r>
          </w:p>
        </w:tc>
      </w:tr>
      <w:tr w:rsidR="00A8140A" w:rsidRPr="00570570">
        <w:tc>
          <w:tcPr>
            <w:tcW w:w="81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«Развитие системы образования Уссурийского городского округа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2013 – 2015 годы»</w:t>
            </w:r>
          </w:p>
        </w:tc>
        <w:tc>
          <w:tcPr>
            <w:tcW w:w="240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и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</w:t>
            </w:r>
          </w:p>
        </w:tc>
        <w:tc>
          <w:tcPr>
            <w:tcW w:w="170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2014 -2015 годы</w:t>
            </w:r>
          </w:p>
        </w:tc>
        <w:tc>
          <w:tcPr>
            <w:tcW w:w="3621" w:type="dxa"/>
          </w:tcPr>
          <w:p w:rsidR="003402E6" w:rsidRPr="00570570" w:rsidRDefault="003402E6" w:rsidP="00794351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5-18 лет программами дополнительного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A8140A" w:rsidRPr="00570570">
        <w:tc>
          <w:tcPr>
            <w:tcW w:w="81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организационно-экономических механизмов обеспечения доступности услуг дополнительного образования детей:</w:t>
            </w:r>
          </w:p>
          <w:p w:rsidR="003402E6" w:rsidRPr="00570570" w:rsidRDefault="003402E6" w:rsidP="00274B9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условий для развития инфраструктур</w:t>
            </w:r>
            <w:r w:rsidR="00274B96">
              <w:rPr>
                <w:rFonts w:ascii="Times New Roman" w:hAnsi="Times New Roman" w:cs="Times New Roman"/>
                <w:sz w:val="24"/>
                <w:szCs w:val="24"/>
              </w:rPr>
              <w:t xml:space="preserve">ы дополнительного образования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40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</w:tc>
        <w:tc>
          <w:tcPr>
            <w:tcW w:w="170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2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программами дополнительного образования</w:t>
            </w:r>
          </w:p>
        </w:tc>
      </w:tr>
      <w:tr w:rsidR="00A8140A" w:rsidRPr="00570570">
        <w:tc>
          <w:tcPr>
            <w:tcW w:w="81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лучших педагогических практик по опыту организации дополнительного образования детей, в том числе с использованием современных инновационных методик и технологий</w:t>
            </w:r>
          </w:p>
        </w:tc>
        <w:tc>
          <w:tcPr>
            <w:tcW w:w="2409" w:type="dxa"/>
          </w:tcPr>
          <w:p w:rsidR="00274B96" w:rsidRDefault="00274B9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274B96" w:rsidRDefault="00274B9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E6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МКУ «Методический кабинет»</w:t>
            </w:r>
          </w:p>
          <w:p w:rsidR="007B0DB4" w:rsidRPr="00570570" w:rsidRDefault="007B0DB4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2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программами дополнительного образования</w:t>
            </w:r>
          </w:p>
        </w:tc>
      </w:tr>
      <w:tr w:rsidR="00A8140A" w:rsidRPr="00570570">
        <w:tc>
          <w:tcPr>
            <w:tcW w:w="81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Обеспечение мер по созданию условий для использования ресурсов негосударственного сектора в предоставлении услуг дополнительного образования детей</w:t>
            </w:r>
            <w:r w:rsidR="00794351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круглых столов, консультирование, информирование участников процесса дополнительного образования детей) 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02E6" w:rsidRPr="00570570" w:rsidRDefault="003402E6" w:rsidP="00274B96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</w:p>
        </w:tc>
        <w:tc>
          <w:tcPr>
            <w:tcW w:w="170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2015-2018 годы</w:t>
            </w:r>
          </w:p>
        </w:tc>
        <w:tc>
          <w:tcPr>
            <w:tcW w:w="362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Число образовательных организаций, использующих при реализации программ дополнительного образования детей ресурсы негосударственного сектора</w:t>
            </w:r>
          </w:p>
        </w:tc>
      </w:tr>
      <w:tr w:rsidR="003402E6" w:rsidRPr="00570570">
        <w:tc>
          <w:tcPr>
            <w:tcW w:w="14502" w:type="dxa"/>
            <w:gridSpan w:val="5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молодых талантов и детей с высокой мотивацией к обучению</w:t>
            </w:r>
          </w:p>
        </w:tc>
      </w:tr>
      <w:tr w:rsidR="00A8140A" w:rsidRPr="00570570">
        <w:tc>
          <w:tcPr>
            <w:tcW w:w="817" w:type="dxa"/>
          </w:tcPr>
          <w:p w:rsidR="005C15A5" w:rsidRPr="00570570" w:rsidRDefault="005C15A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5C15A5" w:rsidRPr="00570570" w:rsidRDefault="005C15A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общенациональной системы выявления и развития молодых талантов:</w:t>
            </w:r>
          </w:p>
        </w:tc>
        <w:tc>
          <w:tcPr>
            <w:tcW w:w="2409" w:type="dxa"/>
            <w:vMerge w:val="restart"/>
          </w:tcPr>
          <w:p w:rsidR="005C15A5" w:rsidRDefault="005C15A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</w:t>
            </w:r>
          </w:p>
          <w:p w:rsidR="005C15A5" w:rsidRDefault="005C15A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образовательные учреждения </w:t>
            </w:r>
          </w:p>
          <w:p w:rsidR="005C15A5" w:rsidRPr="00570570" w:rsidRDefault="005C15A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C15A5" w:rsidRPr="00570570" w:rsidRDefault="005C15A5" w:rsidP="005C15A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21" w:type="dxa"/>
            <w:vMerge w:val="restart"/>
          </w:tcPr>
          <w:p w:rsidR="005C15A5" w:rsidRDefault="005C15A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  <w:p w:rsidR="007B0DB4" w:rsidRPr="00570570" w:rsidRDefault="007B0DB4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A" w:rsidRPr="00570570">
        <w:tc>
          <w:tcPr>
            <w:tcW w:w="817" w:type="dxa"/>
          </w:tcPr>
          <w:p w:rsidR="005C15A5" w:rsidRPr="00570570" w:rsidRDefault="005C15A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954" w:type="dxa"/>
          </w:tcPr>
          <w:p w:rsidR="005C15A5" w:rsidRPr="00570570" w:rsidRDefault="005C15A5" w:rsidP="008557C2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муниципальной программы </w:t>
            </w:r>
            <w:r w:rsidR="008557C2">
              <w:rPr>
                <w:rFonts w:ascii="Times New Roman" w:hAnsi="Times New Roman" w:cs="Times New Roman"/>
                <w:sz w:val="24"/>
                <w:szCs w:val="24"/>
              </w:rPr>
              <w:t>«Развитие системы образования Уссурийского городского округа на 2013 – 2015 годы»</w:t>
            </w:r>
          </w:p>
        </w:tc>
        <w:tc>
          <w:tcPr>
            <w:tcW w:w="2409" w:type="dxa"/>
            <w:vMerge/>
          </w:tcPr>
          <w:p w:rsidR="005C15A5" w:rsidRPr="00570570" w:rsidRDefault="005C15A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C15A5" w:rsidRPr="00570570" w:rsidRDefault="005C15A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5C15A5" w:rsidRPr="00570570" w:rsidRDefault="005C15A5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2E6" w:rsidRPr="00570570">
        <w:tc>
          <w:tcPr>
            <w:tcW w:w="14502" w:type="dxa"/>
            <w:gridSpan w:val="5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эффективного контракта в системе дополнительного образования детей</w:t>
            </w:r>
          </w:p>
        </w:tc>
      </w:tr>
      <w:tr w:rsidR="00794351" w:rsidRPr="00570570">
        <w:tc>
          <w:tcPr>
            <w:tcW w:w="817" w:type="dxa"/>
          </w:tcPr>
          <w:p w:rsidR="00794351" w:rsidRPr="00570570" w:rsidRDefault="00794351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794351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механизмов эффективного контракта с педагогическими работниками муниципальных организаций дополнительного образования детей:</w:t>
            </w:r>
          </w:p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794351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794351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дополнительного образования детей</w:t>
            </w:r>
          </w:p>
        </w:tc>
        <w:tc>
          <w:tcPr>
            <w:tcW w:w="1701" w:type="dxa"/>
            <w:vMerge w:val="restart"/>
          </w:tcPr>
          <w:p w:rsidR="00794351" w:rsidRPr="00570570" w:rsidRDefault="00794351" w:rsidP="007943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21" w:type="dxa"/>
            <w:vMerge w:val="restart"/>
          </w:tcPr>
          <w:p w:rsidR="00794351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педагогов организаций дополнительного образования к среднемесячной заработной плате учителей в </w:t>
            </w:r>
          </w:p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регионе.</w:t>
            </w:r>
          </w:p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программ дополнительного образования, которым при прохождении аттестации в соответствующем году присвоена первая или высшая категория.</w:t>
            </w:r>
          </w:p>
        </w:tc>
      </w:tr>
      <w:tr w:rsidR="00794351" w:rsidRPr="00570570">
        <w:tc>
          <w:tcPr>
            <w:tcW w:w="817" w:type="dxa"/>
          </w:tcPr>
          <w:p w:rsidR="00794351" w:rsidRPr="00570570" w:rsidRDefault="00794351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54" w:type="dxa"/>
          </w:tcPr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педагогических работников организаций дополнительного образования с последующим переводом их на эффективный контракт</w:t>
            </w:r>
          </w:p>
        </w:tc>
        <w:tc>
          <w:tcPr>
            <w:tcW w:w="2409" w:type="dxa"/>
            <w:vMerge/>
          </w:tcPr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4351" w:rsidRPr="00570570" w:rsidRDefault="00794351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351" w:rsidRPr="00570570">
        <w:tc>
          <w:tcPr>
            <w:tcW w:w="817" w:type="dxa"/>
          </w:tcPr>
          <w:p w:rsidR="00794351" w:rsidRPr="00570570" w:rsidRDefault="00794351" w:rsidP="007943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по отдельным категориям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</w:t>
            </w:r>
          </w:p>
        </w:tc>
        <w:tc>
          <w:tcPr>
            <w:tcW w:w="2409" w:type="dxa"/>
            <w:vMerge/>
          </w:tcPr>
          <w:p w:rsidR="00794351" w:rsidRPr="00570570" w:rsidRDefault="00794351" w:rsidP="00A814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4351" w:rsidRPr="00570570" w:rsidRDefault="00794351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794351" w:rsidRPr="00570570" w:rsidRDefault="00794351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A" w:rsidRPr="00570570">
        <w:tc>
          <w:tcPr>
            <w:tcW w:w="81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3402E6" w:rsidRPr="00570570" w:rsidRDefault="004B5CDC" w:rsidP="004B5C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>недрение механизмов эффективного контракта с руководителями организаций дополнительного образования детей:</w:t>
            </w:r>
          </w:p>
        </w:tc>
        <w:tc>
          <w:tcPr>
            <w:tcW w:w="2409" w:type="dxa"/>
            <w:vMerge w:val="restart"/>
          </w:tcPr>
          <w:p w:rsidR="00A8140A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A8140A" w:rsidRDefault="00A8140A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0A" w:rsidRDefault="007B0DB4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учреждений образования»</w:t>
            </w:r>
          </w:p>
          <w:p w:rsidR="00A8140A" w:rsidRDefault="00A8140A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0A" w:rsidRDefault="00A8140A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организации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</w:p>
          <w:p w:rsidR="003402E6" w:rsidRDefault="003402E6" w:rsidP="00A814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40A" w:rsidRDefault="00A8140A" w:rsidP="00A814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0A" w:rsidRPr="00570570" w:rsidRDefault="00A8140A" w:rsidP="00A8140A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2014 -2018 годы</w:t>
            </w:r>
          </w:p>
        </w:tc>
        <w:tc>
          <w:tcPr>
            <w:tcW w:w="3621" w:type="dxa"/>
            <w:vMerge w:val="restart"/>
          </w:tcPr>
          <w:p w:rsidR="003402E6" w:rsidRPr="00570570" w:rsidRDefault="003402E6" w:rsidP="004B5C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к среднемесячной заработной плате учителей в  регионе</w:t>
            </w:r>
          </w:p>
        </w:tc>
      </w:tr>
      <w:tr w:rsidR="00A8140A" w:rsidRPr="00570570">
        <w:tc>
          <w:tcPr>
            <w:tcW w:w="81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95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заключению трудовых договоров с руководителями организаций дополнительного образования в соответствии с типовой формой договора</w:t>
            </w:r>
          </w:p>
        </w:tc>
        <w:tc>
          <w:tcPr>
            <w:tcW w:w="2409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A" w:rsidRPr="00570570">
        <w:tc>
          <w:tcPr>
            <w:tcW w:w="81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954" w:type="dxa"/>
          </w:tcPr>
          <w:p w:rsidR="003402E6" w:rsidRPr="00570570" w:rsidRDefault="003402E6" w:rsidP="004B5C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оптимизацию расходов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персонала, исходя из предельной доли расходов на оплату их труда в общем фонде оплаты труда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не более 40%</w:t>
            </w:r>
          </w:p>
        </w:tc>
        <w:tc>
          <w:tcPr>
            <w:tcW w:w="2409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A" w:rsidRPr="00570570">
        <w:tc>
          <w:tcPr>
            <w:tcW w:w="81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Обеспечение кадрового состава сферы дополнительного образования детей: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3402E6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A8140A" w:rsidRDefault="00A8140A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F93" w:rsidRDefault="00D11F9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«Методический кабинет»</w:t>
            </w:r>
          </w:p>
          <w:p w:rsidR="00D11F93" w:rsidRDefault="00D11F93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0A" w:rsidRPr="00570570" w:rsidRDefault="00A8140A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дополнительного образования детей</w:t>
            </w:r>
          </w:p>
        </w:tc>
        <w:tc>
          <w:tcPr>
            <w:tcW w:w="1701" w:type="dxa"/>
            <w:vMerge w:val="restart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21" w:type="dxa"/>
            <w:vMerge w:val="restart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молодых педагогов в возрасте до 30 лет в образовательных организациях дополнительного образования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2E6" w:rsidRPr="00570570" w:rsidRDefault="003402E6" w:rsidP="004B5C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руковод</w:t>
            </w:r>
            <w:r w:rsidR="004B5CDC">
              <w:rPr>
                <w:rFonts w:ascii="Times New Roman" w:hAnsi="Times New Roman" w:cs="Times New Roman"/>
                <w:sz w:val="24"/>
                <w:szCs w:val="24"/>
              </w:rPr>
              <w:t xml:space="preserve">ящих и педагогических  работников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образования, прошедших повышение квалификации и профессиональную переподготовку в общей численности </w:t>
            </w:r>
            <w:r w:rsidR="004B5CDC" w:rsidRPr="00570570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="004B5CDC">
              <w:rPr>
                <w:rFonts w:ascii="Times New Roman" w:hAnsi="Times New Roman" w:cs="Times New Roman"/>
                <w:sz w:val="24"/>
                <w:szCs w:val="24"/>
              </w:rPr>
              <w:t xml:space="preserve">ящих и педагогических  работников 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организаций дополнительного образования</w:t>
            </w:r>
          </w:p>
        </w:tc>
      </w:tr>
      <w:tr w:rsidR="00A8140A" w:rsidRPr="00570570">
        <w:tc>
          <w:tcPr>
            <w:tcW w:w="81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954" w:type="dxa"/>
          </w:tcPr>
          <w:p w:rsidR="003402E6" w:rsidRPr="00570570" w:rsidRDefault="004B5CDC" w:rsidP="004B5CD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="003402E6" w:rsidRPr="0057057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переподготовки и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руководящих и педагогических работников организаций дополнительного образования </w:t>
            </w:r>
          </w:p>
        </w:tc>
        <w:tc>
          <w:tcPr>
            <w:tcW w:w="2409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40A" w:rsidRPr="00570570">
        <w:tc>
          <w:tcPr>
            <w:tcW w:w="81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введения эффективного контракта: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</w:p>
        </w:tc>
        <w:tc>
          <w:tcPr>
            <w:tcW w:w="2409" w:type="dxa"/>
          </w:tcPr>
          <w:p w:rsidR="003402E6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</w:t>
            </w:r>
          </w:p>
          <w:p w:rsidR="00A8140A" w:rsidRDefault="00A8140A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0A" w:rsidRPr="00570570" w:rsidRDefault="00A8140A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дополнительного образования детей</w:t>
            </w:r>
          </w:p>
        </w:tc>
        <w:tc>
          <w:tcPr>
            <w:tcW w:w="170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2014-2018 годы</w:t>
            </w:r>
          </w:p>
        </w:tc>
        <w:tc>
          <w:tcPr>
            <w:tcW w:w="3621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Оптимизация численности персонала, в том числе административно-управленческого персонала</w:t>
            </w:r>
          </w:p>
        </w:tc>
      </w:tr>
    </w:tbl>
    <w:p w:rsidR="003402E6" w:rsidRDefault="003402E6" w:rsidP="00732B0C">
      <w:pPr>
        <w:rPr>
          <w:rFonts w:ascii="Times New Roman" w:hAnsi="Times New Roman" w:cs="Times New Roman"/>
          <w:sz w:val="24"/>
          <w:szCs w:val="24"/>
        </w:rPr>
      </w:pPr>
    </w:p>
    <w:p w:rsidR="00A8140A" w:rsidRDefault="00A8140A" w:rsidP="0033058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140A" w:rsidRDefault="00A8140A" w:rsidP="0033058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02E6" w:rsidRDefault="003402E6" w:rsidP="0033058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 Показатели повышения эффективности и качества услуг в сфере дополнительного образования детей, </w:t>
      </w:r>
    </w:p>
    <w:p w:rsidR="003402E6" w:rsidRDefault="003402E6" w:rsidP="0033058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соотнесенные с этапами перехода к эффективному контракту</w:t>
      </w:r>
    </w:p>
    <w:p w:rsidR="003402E6" w:rsidRDefault="003402E6" w:rsidP="00330588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0"/>
        <w:gridCol w:w="3267"/>
        <w:gridCol w:w="1418"/>
        <w:gridCol w:w="992"/>
        <w:gridCol w:w="949"/>
        <w:gridCol w:w="985"/>
        <w:gridCol w:w="985"/>
        <w:gridCol w:w="985"/>
        <w:gridCol w:w="986"/>
        <w:gridCol w:w="3125"/>
      </w:tblGrid>
      <w:tr w:rsidR="003402E6" w:rsidRPr="00570570">
        <w:tc>
          <w:tcPr>
            <w:tcW w:w="810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7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3402E6" w:rsidRPr="00570570" w:rsidRDefault="003402E6" w:rsidP="0057057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4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8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12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3402E6" w:rsidRPr="00570570">
        <w:tc>
          <w:tcPr>
            <w:tcW w:w="810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41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94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  <w:tc>
          <w:tcPr>
            <w:tcW w:w="985" w:type="dxa"/>
          </w:tcPr>
          <w:p w:rsidR="003402E6" w:rsidRPr="00570570" w:rsidRDefault="003402E6" w:rsidP="007741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7741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5" w:type="dxa"/>
          </w:tcPr>
          <w:p w:rsidR="003402E6" w:rsidRPr="00570570" w:rsidRDefault="003402E6" w:rsidP="007741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5" w:type="dxa"/>
          </w:tcPr>
          <w:p w:rsidR="003402E6" w:rsidRPr="00570570" w:rsidRDefault="007741DA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86" w:type="dxa"/>
          </w:tcPr>
          <w:p w:rsidR="003402E6" w:rsidRPr="00570570" w:rsidRDefault="003402E6" w:rsidP="007741DA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7741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2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Не менее 70 процентов детей в возрасте от 5 до 18 лет будут получать услуги дополнительного образования</w:t>
            </w:r>
          </w:p>
        </w:tc>
      </w:tr>
      <w:tr w:rsidR="003402E6" w:rsidRPr="00570570">
        <w:tc>
          <w:tcPr>
            <w:tcW w:w="810" w:type="dxa"/>
          </w:tcPr>
          <w:p w:rsidR="003402E6" w:rsidRPr="00570570" w:rsidRDefault="007741DA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7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организаций дополнительного образования к среднемесячной заработной плате учителя в регионе</w:t>
            </w:r>
          </w:p>
        </w:tc>
        <w:tc>
          <w:tcPr>
            <w:tcW w:w="1418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49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8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85" w:type="dxa"/>
          </w:tcPr>
          <w:p w:rsidR="003402E6" w:rsidRPr="00570570" w:rsidRDefault="005D7FF5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C249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6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25" w:type="dxa"/>
          </w:tcPr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Во всех организациях дополнительного образования будет обеспечен переход на эффективный контракт с педагогическими работниками</w:t>
            </w:r>
          </w:p>
          <w:p w:rsidR="003402E6" w:rsidRPr="00570570" w:rsidRDefault="003402E6" w:rsidP="0057057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0570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педагогов дополнительного образования детей составит не менее 100 процентов к среднемесячной заработной плате учителей по региону к 2017 году</w:t>
            </w:r>
          </w:p>
        </w:tc>
      </w:tr>
    </w:tbl>
    <w:p w:rsidR="007741DA" w:rsidRDefault="007741DA" w:rsidP="0030255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41DA" w:rsidRDefault="007741DA" w:rsidP="00302554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741DA" w:rsidSect="00FF4F59">
      <w:headerReference w:type="default" r:id="rId7"/>
      <w:pgSz w:w="16838" w:h="11906" w:orient="landscape"/>
      <w:pgMar w:top="1077" w:right="851" w:bottom="107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E31" w:rsidRDefault="00030E31" w:rsidP="00FF4F59">
      <w:pPr>
        <w:spacing w:line="240" w:lineRule="auto"/>
      </w:pPr>
      <w:r>
        <w:separator/>
      </w:r>
    </w:p>
  </w:endnote>
  <w:endnote w:type="continuationSeparator" w:id="1">
    <w:p w:rsidR="00030E31" w:rsidRDefault="00030E31" w:rsidP="00FF4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E31" w:rsidRDefault="00030E31" w:rsidP="00FF4F59">
      <w:pPr>
        <w:spacing w:line="240" w:lineRule="auto"/>
      </w:pPr>
      <w:r>
        <w:separator/>
      </w:r>
    </w:p>
  </w:footnote>
  <w:footnote w:type="continuationSeparator" w:id="1">
    <w:p w:rsidR="00030E31" w:rsidRDefault="00030E31" w:rsidP="00FF4F5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837" w:rsidRPr="00FF4F59" w:rsidRDefault="00782823" w:rsidP="00FF4F59">
    <w:pPr>
      <w:pStyle w:val="a4"/>
      <w:ind w:firstLine="0"/>
      <w:jc w:val="center"/>
      <w:rPr>
        <w:rFonts w:ascii="Times New Roman" w:hAnsi="Times New Roman" w:cs="Times New Roman"/>
        <w:sz w:val="24"/>
        <w:szCs w:val="24"/>
      </w:rPr>
    </w:pPr>
    <w:r w:rsidRPr="00FF4F59">
      <w:rPr>
        <w:rFonts w:ascii="Times New Roman" w:hAnsi="Times New Roman" w:cs="Times New Roman"/>
        <w:sz w:val="24"/>
        <w:szCs w:val="24"/>
      </w:rPr>
      <w:fldChar w:fldCharType="begin"/>
    </w:r>
    <w:r w:rsidR="00A22837" w:rsidRPr="00FF4F5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FF4F59">
      <w:rPr>
        <w:rFonts w:ascii="Times New Roman" w:hAnsi="Times New Roman" w:cs="Times New Roman"/>
        <w:sz w:val="24"/>
        <w:szCs w:val="24"/>
      </w:rPr>
      <w:fldChar w:fldCharType="separate"/>
    </w:r>
    <w:r w:rsidR="00380A89">
      <w:rPr>
        <w:rFonts w:ascii="Times New Roman" w:hAnsi="Times New Roman" w:cs="Times New Roman"/>
        <w:noProof/>
        <w:sz w:val="24"/>
        <w:szCs w:val="24"/>
      </w:rPr>
      <w:t>24</w:t>
    </w:r>
    <w:r w:rsidRPr="00FF4F59">
      <w:rPr>
        <w:rFonts w:ascii="Times New Roman" w:hAnsi="Times New Roman" w:cs="Times New Roman"/>
        <w:sz w:val="24"/>
        <w:szCs w:val="24"/>
      </w:rPr>
      <w:fldChar w:fldCharType="end"/>
    </w:r>
  </w:p>
  <w:p w:rsidR="00A22837" w:rsidRDefault="00A2283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23509"/>
    <w:rsid w:val="0000195A"/>
    <w:rsid w:val="00002CBD"/>
    <w:rsid w:val="00015A1A"/>
    <w:rsid w:val="00023922"/>
    <w:rsid w:val="00030DD9"/>
    <w:rsid w:val="00030E31"/>
    <w:rsid w:val="00037BC5"/>
    <w:rsid w:val="000538FD"/>
    <w:rsid w:val="0006289D"/>
    <w:rsid w:val="00062F2F"/>
    <w:rsid w:val="0007732A"/>
    <w:rsid w:val="000D3215"/>
    <w:rsid w:val="000D357D"/>
    <w:rsid w:val="000E7D97"/>
    <w:rsid w:val="001167A0"/>
    <w:rsid w:val="00123027"/>
    <w:rsid w:val="0012555B"/>
    <w:rsid w:val="00142D5B"/>
    <w:rsid w:val="0015354E"/>
    <w:rsid w:val="00161328"/>
    <w:rsid w:val="00163690"/>
    <w:rsid w:val="00176BC1"/>
    <w:rsid w:val="00197262"/>
    <w:rsid w:val="001A6BE1"/>
    <w:rsid w:val="001B2935"/>
    <w:rsid w:val="001C080E"/>
    <w:rsid w:val="001E06BD"/>
    <w:rsid w:val="001E413D"/>
    <w:rsid w:val="00225D43"/>
    <w:rsid w:val="00232D0C"/>
    <w:rsid w:val="00234DAD"/>
    <w:rsid w:val="00271FA4"/>
    <w:rsid w:val="00274B96"/>
    <w:rsid w:val="00275D3D"/>
    <w:rsid w:val="00286AAF"/>
    <w:rsid w:val="00294BC6"/>
    <w:rsid w:val="002A019E"/>
    <w:rsid w:val="002C4800"/>
    <w:rsid w:val="002C52A8"/>
    <w:rsid w:val="002C5B64"/>
    <w:rsid w:val="002C6649"/>
    <w:rsid w:val="002C6778"/>
    <w:rsid w:val="002D6F41"/>
    <w:rsid w:val="002D73F3"/>
    <w:rsid w:val="002E1227"/>
    <w:rsid w:val="00302554"/>
    <w:rsid w:val="003047EC"/>
    <w:rsid w:val="0031500A"/>
    <w:rsid w:val="00330588"/>
    <w:rsid w:val="00335A3A"/>
    <w:rsid w:val="003402E6"/>
    <w:rsid w:val="00346CB2"/>
    <w:rsid w:val="00357FBB"/>
    <w:rsid w:val="00360EE6"/>
    <w:rsid w:val="003703B7"/>
    <w:rsid w:val="00377381"/>
    <w:rsid w:val="00380A89"/>
    <w:rsid w:val="00382C55"/>
    <w:rsid w:val="00384167"/>
    <w:rsid w:val="003970AD"/>
    <w:rsid w:val="003A05CA"/>
    <w:rsid w:val="003A20DB"/>
    <w:rsid w:val="003A5335"/>
    <w:rsid w:val="003B24A9"/>
    <w:rsid w:val="003C01E2"/>
    <w:rsid w:val="003C563B"/>
    <w:rsid w:val="003D7134"/>
    <w:rsid w:val="003E5EA1"/>
    <w:rsid w:val="003F2AEA"/>
    <w:rsid w:val="0040340B"/>
    <w:rsid w:val="00406C5E"/>
    <w:rsid w:val="004535BE"/>
    <w:rsid w:val="0045748C"/>
    <w:rsid w:val="00460E82"/>
    <w:rsid w:val="00482DD2"/>
    <w:rsid w:val="00496118"/>
    <w:rsid w:val="004A6960"/>
    <w:rsid w:val="004A7222"/>
    <w:rsid w:val="004B3A43"/>
    <w:rsid w:val="004B5CDC"/>
    <w:rsid w:val="004C4E8F"/>
    <w:rsid w:val="004D3D64"/>
    <w:rsid w:val="004D5133"/>
    <w:rsid w:val="004E3AEA"/>
    <w:rsid w:val="004E5FD9"/>
    <w:rsid w:val="005018C0"/>
    <w:rsid w:val="0050284E"/>
    <w:rsid w:val="00512FF9"/>
    <w:rsid w:val="005360F6"/>
    <w:rsid w:val="005415E0"/>
    <w:rsid w:val="0054321C"/>
    <w:rsid w:val="00543874"/>
    <w:rsid w:val="0054389D"/>
    <w:rsid w:val="005657CB"/>
    <w:rsid w:val="00570570"/>
    <w:rsid w:val="00587214"/>
    <w:rsid w:val="005A1378"/>
    <w:rsid w:val="005A4127"/>
    <w:rsid w:val="005A41A1"/>
    <w:rsid w:val="005A692F"/>
    <w:rsid w:val="005B2B64"/>
    <w:rsid w:val="005B77CB"/>
    <w:rsid w:val="005C15A5"/>
    <w:rsid w:val="005C5EDC"/>
    <w:rsid w:val="005D7FF5"/>
    <w:rsid w:val="005E3642"/>
    <w:rsid w:val="005E4B4B"/>
    <w:rsid w:val="005F0501"/>
    <w:rsid w:val="006064E0"/>
    <w:rsid w:val="00614071"/>
    <w:rsid w:val="00630F8C"/>
    <w:rsid w:val="00650EAA"/>
    <w:rsid w:val="006604E2"/>
    <w:rsid w:val="006A32B3"/>
    <w:rsid w:val="006B37C6"/>
    <w:rsid w:val="006B3F80"/>
    <w:rsid w:val="006C0282"/>
    <w:rsid w:val="006C0DAE"/>
    <w:rsid w:val="006D2292"/>
    <w:rsid w:val="006D432D"/>
    <w:rsid w:val="006E5946"/>
    <w:rsid w:val="006F1EB4"/>
    <w:rsid w:val="006F7F2A"/>
    <w:rsid w:val="00723509"/>
    <w:rsid w:val="00732B0C"/>
    <w:rsid w:val="007541C8"/>
    <w:rsid w:val="00757BF1"/>
    <w:rsid w:val="0077005A"/>
    <w:rsid w:val="007741DA"/>
    <w:rsid w:val="00782823"/>
    <w:rsid w:val="00794351"/>
    <w:rsid w:val="0079667F"/>
    <w:rsid w:val="007A7F6E"/>
    <w:rsid w:val="007B0DB4"/>
    <w:rsid w:val="007B26BB"/>
    <w:rsid w:val="007B431B"/>
    <w:rsid w:val="007B4D35"/>
    <w:rsid w:val="007C251B"/>
    <w:rsid w:val="007C6253"/>
    <w:rsid w:val="007C7334"/>
    <w:rsid w:val="007E0CE3"/>
    <w:rsid w:val="007E7266"/>
    <w:rsid w:val="007F33B0"/>
    <w:rsid w:val="007F58AE"/>
    <w:rsid w:val="008014E9"/>
    <w:rsid w:val="00805224"/>
    <w:rsid w:val="00807554"/>
    <w:rsid w:val="00840BD0"/>
    <w:rsid w:val="0084208E"/>
    <w:rsid w:val="00847D98"/>
    <w:rsid w:val="008557C2"/>
    <w:rsid w:val="00861E10"/>
    <w:rsid w:val="0089689D"/>
    <w:rsid w:val="00896A1B"/>
    <w:rsid w:val="008A3A8D"/>
    <w:rsid w:val="008A7FC7"/>
    <w:rsid w:val="008B191D"/>
    <w:rsid w:val="008C195D"/>
    <w:rsid w:val="008E75AD"/>
    <w:rsid w:val="008F36A9"/>
    <w:rsid w:val="008F5868"/>
    <w:rsid w:val="008F5EE8"/>
    <w:rsid w:val="008F6350"/>
    <w:rsid w:val="00904AFC"/>
    <w:rsid w:val="00912416"/>
    <w:rsid w:val="009334E7"/>
    <w:rsid w:val="009468AA"/>
    <w:rsid w:val="00947586"/>
    <w:rsid w:val="00960404"/>
    <w:rsid w:val="00966B7C"/>
    <w:rsid w:val="00972F1B"/>
    <w:rsid w:val="0099231D"/>
    <w:rsid w:val="009C7E5A"/>
    <w:rsid w:val="009E1619"/>
    <w:rsid w:val="009E561C"/>
    <w:rsid w:val="00A05768"/>
    <w:rsid w:val="00A22837"/>
    <w:rsid w:val="00A22982"/>
    <w:rsid w:val="00A25E9E"/>
    <w:rsid w:val="00A37537"/>
    <w:rsid w:val="00A37708"/>
    <w:rsid w:val="00A502D4"/>
    <w:rsid w:val="00A54DC3"/>
    <w:rsid w:val="00A57D7D"/>
    <w:rsid w:val="00A628DA"/>
    <w:rsid w:val="00A66876"/>
    <w:rsid w:val="00A8140A"/>
    <w:rsid w:val="00A83708"/>
    <w:rsid w:val="00AA24DA"/>
    <w:rsid w:val="00AA6B94"/>
    <w:rsid w:val="00AB19CF"/>
    <w:rsid w:val="00AB5555"/>
    <w:rsid w:val="00AB6CEF"/>
    <w:rsid w:val="00AB7B52"/>
    <w:rsid w:val="00AF145A"/>
    <w:rsid w:val="00B079D3"/>
    <w:rsid w:val="00B25B1C"/>
    <w:rsid w:val="00B306D8"/>
    <w:rsid w:val="00B30A11"/>
    <w:rsid w:val="00B45977"/>
    <w:rsid w:val="00B5099E"/>
    <w:rsid w:val="00B51817"/>
    <w:rsid w:val="00B5182C"/>
    <w:rsid w:val="00B61A96"/>
    <w:rsid w:val="00B730DC"/>
    <w:rsid w:val="00B73748"/>
    <w:rsid w:val="00B74ECF"/>
    <w:rsid w:val="00B92485"/>
    <w:rsid w:val="00B937DE"/>
    <w:rsid w:val="00BA48CB"/>
    <w:rsid w:val="00BB01B1"/>
    <w:rsid w:val="00BB1DF2"/>
    <w:rsid w:val="00BB4936"/>
    <w:rsid w:val="00BC1FCF"/>
    <w:rsid w:val="00BC3858"/>
    <w:rsid w:val="00BF4C18"/>
    <w:rsid w:val="00BF78D5"/>
    <w:rsid w:val="00C11B49"/>
    <w:rsid w:val="00C249D6"/>
    <w:rsid w:val="00C3420D"/>
    <w:rsid w:val="00C44054"/>
    <w:rsid w:val="00C70CFF"/>
    <w:rsid w:val="00C81E28"/>
    <w:rsid w:val="00C826C9"/>
    <w:rsid w:val="00C84773"/>
    <w:rsid w:val="00CB2060"/>
    <w:rsid w:val="00CB34F9"/>
    <w:rsid w:val="00CB5978"/>
    <w:rsid w:val="00CC7570"/>
    <w:rsid w:val="00CD3C8F"/>
    <w:rsid w:val="00CE1944"/>
    <w:rsid w:val="00D01258"/>
    <w:rsid w:val="00D07E7A"/>
    <w:rsid w:val="00D11F93"/>
    <w:rsid w:val="00D125BF"/>
    <w:rsid w:val="00D12AF6"/>
    <w:rsid w:val="00D25542"/>
    <w:rsid w:val="00D33530"/>
    <w:rsid w:val="00D43654"/>
    <w:rsid w:val="00D472A0"/>
    <w:rsid w:val="00D72968"/>
    <w:rsid w:val="00DC5FB5"/>
    <w:rsid w:val="00DD03AD"/>
    <w:rsid w:val="00DE72EF"/>
    <w:rsid w:val="00E06383"/>
    <w:rsid w:val="00E07AD4"/>
    <w:rsid w:val="00E11E32"/>
    <w:rsid w:val="00E202D7"/>
    <w:rsid w:val="00E3465B"/>
    <w:rsid w:val="00E36F8E"/>
    <w:rsid w:val="00E73F59"/>
    <w:rsid w:val="00E8008C"/>
    <w:rsid w:val="00E856CE"/>
    <w:rsid w:val="00EB2DFF"/>
    <w:rsid w:val="00EC44DA"/>
    <w:rsid w:val="00EC6026"/>
    <w:rsid w:val="00ED7846"/>
    <w:rsid w:val="00EE2092"/>
    <w:rsid w:val="00EE6F42"/>
    <w:rsid w:val="00EF2E15"/>
    <w:rsid w:val="00F1244D"/>
    <w:rsid w:val="00F12FD5"/>
    <w:rsid w:val="00F148DA"/>
    <w:rsid w:val="00F3019D"/>
    <w:rsid w:val="00F315F6"/>
    <w:rsid w:val="00F32353"/>
    <w:rsid w:val="00F40250"/>
    <w:rsid w:val="00F41370"/>
    <w:rsid w:val="00F45473"/>
    <w:rsid w:val="00F617A7"/>
    <w:rsid w:val="00F652B4"/>
    <w:rsid w:val="00FA751D"/>
    <w:rsid w:val="00FB5B59"/>
    <w:rsid w:val="00FC44C8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A0"/>
    <w:pPr>
      <w:spacing w:line="360" w:lineRule="auto"/>
      <w:ind w:firstLine="709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7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F4F5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4F59"/>
  </w:style>
  <w:style w:type="paragraph" w:styleId="a6">
    <w:name w:val="footer"/>
    <w:basedOn w:val="a"/>
    <w:link w:val="a7"/>
    <w:uiPriority w:val="99"/>
    <w:semiHidden/>
    <w:rsid w:val="00FF4F5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FF4F59"/>
  </w:style>
  <w:style w:type="character" w:customStyle="1" w:styleId="8">
    <w:name w:val="Основной текст (8) + Не курсив"/>
    <w:uiPriority w:val="99"/>
    <w:rsid w:val="00F1244D"/>
    <w:rPr>
      <w:rFonts w:ascii="Times New Roman" w:hAnsi="Times New Roman" w:cs="Times New Roman"/>
      <w:spacing w:val="-4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6793-640B-484A-B9E0-D06C3922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5484</Words>
  <Characters>31260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</dc:creator>
  <cp:keywords/>
  <dc:description/>
  <cp:lastModifiedBy>Buxgalter</cp:lastModifiedBy>
  <cp:revision>2</cp:revision>
  <cp:lastPrinted>2014-07-09T00:36:00Z</cp:lastPrinted>
  <dcterms:created xsi:type="dcterms:W3CDTF">2014-09-23T12:28:00Z</dcterms:created>
  <dcterms:modified xsi:type="dcterms:W3CDTF">2014-09-23T12:28:00Z</dcterms:modified>
</cp:coreProperties>
</file>